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40291E" w14:paraId="58D8D5F6" w14:textId="77777777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BFA4" w14:textId="77777777" w:rsidR="000C7C3E" w:rsidRPr="0040291E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40291E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40291E" w14:paraId="23C37E96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210D" w14:textId="77777777" w:rsidR="000C7C3E" w:rsidRPr="0040291E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40291E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ABAB" w14:textId="77777777" w:rsidR="000C7C3E" w:rsidRPr="0040291E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0291E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40291E" w14:paraId="122707A7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490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AA83" w14:textId="77777777" w:rsidR="000C7C3E" w:rsidRPr="0040291E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14:paraId="6A532107" w14:textId="475CB005" w:rsidR="000C7C3E" w:rsidRPr="0040291E" w:rsidRDefault="00835D33" w:rsidP="006C201B">
            <w:pPr>
              <w:spacing w:line="240" w:lineRule="auto"/>
              <w:ind w:firstLine="0"/>
              <w:rPr>
                <w:caps/>
                <w:sz w:val="26"/>
                <w:szCs w:val="26"/>
                <w:lang w:val="ky-KG"/>
              </w:rPr>
            </w:pPr>
            <w:r w:rsidRPr="00F8737D">
              <w:rPr>
                <w:rFonts w:eastAsia="Times New Roman"/>
                <w:sz w:val="26"/>
                <w:szCs w:val="26"/>
                <w:lang w:eastAsia="ru-RU"/>
              </w:rPr>
              <w:t>ПУНКЦИОННАЯ КАТЕТЕРИЗАЦИЯ ПЕРИФЕРИЧЕСКИХ ВЕН И УХОД ЗА КАТЕТЕРОМ</w:t>
            </w:r>
          </w:p>
        </w:tc>
      </w:tr>
      <w:tr w:rsidR="000C7C3E" w:rsidRPr="0040291E" w14:paraId="50A1DEBA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9AD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1E6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40291E" w14:paraId="7AD077D9" w14:textId="77777777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6E2B" w14:textId="77777777" w:rsidR="000C7C3E" w:rsidRPr="0040291E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40291E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5756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>1</w:t>
            </w:r>
          </w:p>
        </w:tc>
      </w:tr>
      <w:tr w:rsidR="000C7C3E" w:rsidRPr="0040291E" w14:paraId="7B0C7BBE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88B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7F3" w14:textId="77777777" w:rsidR="000C7C3E" w:rsidRPr="0040291E" w:rsidRDefault="00E7485B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АССД </w:t>
            </w:r>
            <w:r w:rsidR="00760C28" w:rsidRPr="0040291E">
              <w:rPr>
                <w:sz w:val="26"/>
                <w:szCs w:val="26"/>
              </w:rPr>
              <w:t>О</w:t>
            </w:r>
            <w:r w:rsidRPr="0040291E">
              <w:rPr>
                <w:sz w:val="26"/>
                <w:szCs w:val="26"/>
              </w:rPr>
              <w:t>ЮЛ КР</w:t>
            </w:r>
          </w:p>
        </w:tc>
      </w:tr>
      <w:tr w:rsidR="000C7C3E" w:rsidRPr="0040291E" w14:paraId="1A0DEDEF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1964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E46D" w14:textId="781896ED" w:rsidR="000C7C3E" w:rsidRPr="0040291E" w:rsidRDefault="00036675" w:rsidP="00036675">
            <w:pPr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МЗ КР №76 </w:t>
            </w:r>
            <w:r w:rsidR="000C7C3E" w:rsidRPr="0040291E">
              <w:rPr>
                <w:sz w:val="26"/>
                <w:szCs w:val="26"/>
              </w:rPr>
              <w:t>от</w:t>
            </w:r>
            <w:r>
              <w:rPr>
                <w:sz w:val="26"/>
                <w:szCs w:val="26"/>
              </w:rPr>
              <w:t xml:space="preserve"> 17.02.2012</w:t>
            </w:r>
          </w:p>
        </w:tc>
      </w:tr>
      <w:tr w:rsidR="000C7C3E" w:rsidRPr="0040291E" w14:paraId="2DE4E298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B67A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3931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40291E" w14:paraId="26E8F1DB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BA3C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618B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40291E" w14:paraId="2F6645EC" w14:textId="77777777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28A9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CDE3" w14:textId="77777777" w:rsidR="000C7C3E" w:rsidRPr="0040291E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14:paraId="01953B04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505B87B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7833115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EFED53C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71473A22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48E144D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69ADA1D1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4525B295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240C7EF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1A42F272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155BB1FE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79C8280C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0EB55F34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F1217B2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423DE48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7F134918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21E80EDD" w14:textId="77777777" w:rsidR="000C7C3E" w:rsidRPr="0040291E" w:rsidRDefault="000C7C3E" w:rsidP="000C7C3E">
      <w:pPr>
        <w:ind w:firstLine="900"/>
        <w:rPr>
          <w:b/>
          <w:sz w:val="26"/>
          <w:szCs w:val="26"/>
        </w:rPr>
      </w:pPr>
    </w:p>
    <w:p w14:paraId="5E8EF28D" w14:textId="77777777" w:rsidR="000C7C3E" w:rsidRPr="0040291E" w:rsidRDefault="000C7C3E" w:rsidP="000C7C3E">
      <w:pPr>
        <w:ind w:firstLine="900"/>
        <w:jc w:val="center"/>
        <w:rPr>
          <w:b/>
          <w:i/>
          <w:sz w:val="26"/>
          <w:szCs w:val="26"/>
        </w:rPr>
      </w:pPr>
    </w:p>
    <w:p w14:paraId="2CFBE2E4" w14:textId="763AE1AB" w:rsidR="000C7C3E" w:rsidRPr="0040291E" w:rsidRDefault="000C7C3E" w:rsidP="000C7C3E">
      <w:pPr>
        <w:tabs>
          <w:tab w:val="left" w:pos="1134"/>
        </w:tabs>
        <w:jc w:val="center"/>
        <w:rPr>
          <w:b/>
          <w:i/>
          <w:sz w:val="26"/>
          <w:szCs w:val="26"/>
        </w:rPr>
      </w:pPr>
      <w:r w:rsidRPr="0040291E">
        <w:rPr>
          <w:b/>
          <w:i/>
          <w:sz w:val="26"/>
          <w:szCs w:val="26"/>
        </w:rPr>
        <w:t>Бишкек 202</w:t>
      </w:r>
      <w:r w:rsidR="00C261A9">
        <w:rPr>
          <w:b/>
          <w:i/>
          <w:sz w:val="26"/>
          <w:szCs w:val="26"/>
        </w:rPr>
        <w:t xml:space="preserve">4 г. </w:t>
      </w:r>
    </w:p>
    <w:p w14:paraId="563C0C3C" w14:textId="77777777" w:rsidR="000C7C3E" w:rsidRPr="0040291E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40291E">
        <w:rPr>
          <w:sz w:val="26"/>
          <w:szCs w:val="26"/>
        </w:rPr>
        <w:br w:type="page"/>
      </w:r>
      <w:r w:rsidRPr="0040291E">
        <w:rPr>
          <w:b/>
          <w:sz w:val="26"/>
          <w:szCs w:val="26"/>
        </w:rPr>
        <w:lastRenderedPageBreak/>
        <w:t>Стандарт операционных процедур:</w:t>
      </w:r>
    </w:p>
    <w:p w14:paraId="5790E9C9" w14:textId="2DCB0D51" w:rsidR="006838E2" w:rsidRPr="0040291E" w:rsidRDefault="00835D33" w:rsidP="006C201B">
      <w:pPr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ПУНКЦИОННАЯ </w:t>
      </w:r>
      <w:r w:rsidR="006838E2" w:rsidRPr="0040291E">
        <w:rPr>
          <w:sz w:val="26"/>
          <w:szCs w:val="26"/>
        </w:rPr>
        <w:t>КАТЕТЕРИЗАЦИ</w:t>
      </w:r>
      <w:r>
        <w:rPr>
          <w:sz w:val="26"/>
          <w:szCs w:val="26"/>
        </w:rPr>
        <w:t>Я</w:t>
      </w:r>
      <w:r w:rsidR="006838E2" w:rsidRPr="0040291E">
        <w:rPr>
          <w:sz w:val="26"/>
          <w:szCs w:val="26"/>
        </w:rPr>
        <w:t xml:space="preserve"> П</w:t>
      </w:r>
      <w:r>
        <w:rPr>
          <w:sz w:val="26"/>
          <w:szCs w:val="26"/>
        </w:rPr>
        <w:t>ЕРИФЕРИЧЕСКИ</w:t>
      </w:r>
      <w:r w:rsidR="006838E2" w:rsidRPr="0040291E">
        <w:rPr>
          <w:sz w:val="26"/>
          <w:szCs w:val="26"/>
        </w:rPr>
        <w:t xml:space="preserve">Х ВЕН </w:t>
      </w:r>
      <w:r>
        <w:rPr>
          <w:sz w:val="26"/>
          <w:szCs w:val="26"/>
        </w:rPr>
        <w:t>И УХОД ЗА КАТЕТЕРОМ</w:t>
      </w:r>
    </w:p>
    <w:p w14:paraId="2E981F09" w14:textId="067A3E65" w:rsidR="00F724DE" w:rsidRPr="0040291E" w:rsidRDefault="00F724DE" w:rsidP="00F724DE">
      <w:pPr>
        <w:ind w:firstLine="708"/>
        <w:jc w:val="both"/>
        <w:rPr>
          <w:sz w:val="26"/>
          <w:szCs w:val="26"/>
        </w:rPr>
      </w:pPr>
      <w:r w:rsidRPr="0040291E">
        <w:rPr>
          <w:sz w:val="26"/>
          <w:szCs w:val="26"/>
        </w:rPr>
        <w:t xml:space="preserve">Стандартная </w:t>
      </w:r>
      <w:r w:rsidR="00835D33" w:rsidRPr="0040291E">
        <w:rPr>
          <w:sz w:val="26"/>
          <w:szCs w:val="26"/>
        </w:rPr>
        <w:t>операционная</w:t>
      </w:r>
      <w:r w:rsidRPr="0040291E">
        <w:rPr>
          <w:sz w:val="26"/>
          <w:szCs w:val="26"/>
        </w:rPr>
        <w:t xml:space="preserve"> процедур</w:t>
      </w:r>
      <w:r w:rsidRPr="0040291E">
        <w:rPr>
          <w:sz w:val="26"/>
          <w:szCs w:val="26"/>
          <w:lang w:val="ky-KG"/>
        </w:rPr>
        <w:t>а</w:t>
      </w:r>
      <w:r w:rsidRPr="0040291E">
        <w:rPr>
          <w:sz w:val="26"/>
          <w:szCs w:val="26"/>
        </w:rPr>
        <w:t xml:space="preserve"> (далее СОП)</w:t>
      </w:r>
      <w:r w:rsidR="00CC003A" w:rsidRPr="0040291E">
        <w:rPr>
          <w:sz w:val="26"/>
          <w:szCs w:val="26"/>
        </w:rPr>
        <w:t xml:space="preserve"> </w:t>
      </w:r>
      <w:r w:rsidR="00835D33">
        <w:rPr>
          <w:sz w:val="26"/>
          <w:szCs w:val="26"/>
        </w:rPr>
        <w:t xml:space="preserve">пункционная </w:t>
      </w:r>
      <w:r w:rsidR="006838E2" w:rsidRPr="0040291E">
        <w:rPr>
          <w:sz w:val="26"/>
          <w:szCs w:val="26"/>
          <w:lang w:val="ky-KG"/>
        </w:rPr>
        <w:t>катетеризаци</w:t>
      </w:r>
      <w:r w:rsidR="00835D33">
        <w:rPr>
          <w:sz w:val="26"/>
          <w:szCs w:val="26"/>
          <w:lang w:val="ky-KG"/>
        </w:rPr>
        <w:t>я</w:t>
      </w:r>
      <w:r w:rsidR="006838E2" w:rsidRPr="0040291E">
        <w:rPr>
          <w:sz w:val="26"/>
          <w:szCs w:val="26"/>
          <w:lang w:val="ky-KG"/>
        </w:rPr>
        <w:t xml:space="preserve"> п</w:t>
      </w:r>
      <w:r w:rsidR="00835D33">
        <w:rPr>
          <w:sz w:val="26"/>
          <w:szCs w:val="26"/>
          <w:lang w:val="ky-KG"/>
        </w:rPr>
        <w:t>ериферически</w:t>
      </w:r>
      <w:r w:rsidR="006838E2" w:rsidRPr="0040291E">
        <w:rPr>
          <w:sz w:val="26"/>
          <w:szCs w:val="26"/>
          <w:lang w:val="ky-KG"/>
        </w:rPr>
        <w:t xml:space="preserve">х вен </w:t>
      </w:r>
      <w:r w:rsidR="00835D33">
        <w:rPr>
          <w:sz w:val="26"/>
          <w:szCs w:val="26"/>
          <w:lang w:val="ky-KG"/>
        </w:rPr>
        <w:t>и уход за катетером</w:t>
      </w:r>
      <w:r w:rsidR="006838E2" w:rsidRPr="0040291E">
        <w:rPr>
          <w:sz w:val="26"/>
          <w:szCs w:val="26"/>
          <w:lang w:val="ky-KG"/>
        </w:rPr>
        <w:t xml:space="preserve"> </w:t>
      </w:r>
      <w:r w:rsidRPr="0040291E">
        <w:rPr>
          <w:sz w:val="26"/>
          <w:szCs w:val="26"/>
        </w:rPr>
        <w:t xml:space="preserve">на основе международных рекомендаций </w:t>
      </w:r>
      <w:r w:rsidRPr="0040291E">
        <w:rPr>
          <w:sz w:val="26"/>
          <w:szCs w:val="26"/>
          <w:lang w:val="ky-KG"/>
        </w:rPr>
        <w:t>и</w:t>
      </w:r>
      <w:r w:rsidRPr="0040291E">
        <w:rPr>
          <w:sz w:val="26"/>
          <w:szCs w:val="26"/>
        </w:rPr>
        <w:t xml:space="preserve"> местных нормативно-методических документов.</w:t>
      </w:r>
    </w:p>
    <w:p w14:paraId="1CEB5B10" w14:textId="77777777" w:rsidR="00F724DE" w:rsidRPr="0040291E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40291E">
        <w:rPr>
          <w:b/>
          <w:sz w:val="26"/>
          <w:szCs w:val="26"/>
        </w:rPr>
        <w:t>НАЗНАЧЕНИЕ</w:t>
      </w:r>
    </w:p>
    <w:p w14:paraId="0C113089" w14:textId="77777777" w:rsidR="00F724DE" w:rsidRPr="0040291E" w:rsidRDefault="00F724DE" w:rsidP="00F724DE">
      <w:pPr>
        <w:ind w:firstLine="360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СОП</w:t>
      </w:r>
      <w:r w:rsidRPr="0040291E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40291E">
        <w:rPr>
          <w:sz w:val="26"/>
          <w:szCs w:val="26"/>
          <w:shd w:val="clear" w:color="auto" w:fill="FFFFFF"/>
          <w:lang w:val="ky-KG"/>
        </w:rPr>
        <w:t>ы</w:t>
      </w:r>
      <w:r w:rsidRPr="0040291E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40291E">
        <w:rPr>
          <w:sz w:val="26"/>
          <w:szCs w:val="26"/>
          <w:lang w:val="ky-KG"/>
        </w:rPr>
        <w:t xml:space="preserve">всех специалистов </w:t>
      </w:r>
      <w:r w:rsidRPr="0040291E">
        <w:rPr>
          <w:sz w:val="26"/>
          <w:szCs w:val="26"/>
        </w:rPr>
        <w:t>и снижение риска ошибок при выполнении работ.</w:t>
      </w:r>
    </w:p>
    <w:p w14:paraId="0A7FA255" w14:textId="77777777" w:rsidR="00F724DE" w:rsidRPr="0040291E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40291E">
        <w:rPr>
          <w:b/>
          <w:sz w:val="26"/>
          <w:szCs w:val="26"/>
        </w:rPr>
        <w:t>ТРЕБОВАНИЯ К ИСПОЛНЕНИЮ</w:t>
      </w:r>
    </w:p>
    <w:p w14:paraId="5D8350F2" w14:textId="77777777" w:rsidR="00F724DE" w:rsidRPr="0040291E" w:rsidRDefault="00F724DE" w:rsidP="00F724DE">
      <w:pPr>
        <w:ind w:firstLine="708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14:paraId="11C54B5A" w14:textId="77777777" w:rsidR="00760C28" w:rsidRPr="0040291E" w:rsidRDefault="00760C28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</w:p>
    <w:p w14:paraId="4D240FD8" w14:textId="119D65FF" w:rsidR="006838E2" w:rsidRPr="0040291E" w:rsidRDefault="00835D33" w:rsidP="000C0531">
      <w:pPr>
        <w:shd w:val="clear" w:color="auto" w:fill="FFFFFF"/>
        <w:tabs>
          <w:tab w:val="left" w:pos="1440"/>
        </w:tabs>
        <w:spacing w:line="240" w:lineRule="auto"/>
        <w:ind w:firstLine="0"/>
        <w:jc w:val="center"/>
        <w:textAlignment w:val="baseline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ПУНКЦИОННАЯ </w:t>
      </w:r>
      <w:r w:rsidR="006838E2" w:rsidRPr="0040291E">
        <w:rPr>
          <w:b/>
          <w:sz w:val="26"/>
          <w:szCs w:val="26"/>
        </w:rPr>
        <w:t>КАТЕТЕРИЗАЦИ</w:t>
      </w:r>
      <w:r>
        <w:rPr>
          <w:b/>
          <w:sz w:val="26"/>
          <w:szCs w:val="26"/>
        </w:rPr>
        <w:t>Я</w:t>
      </w:r>
      <w:r w:rsidR="006838E2" w:rsidRPr="0040291E">
        <w:rPr>
          <w:b/>
          <w:sz w:val="26"/>
          <w:szCs w:val="26"/>
        </w:rPr>
        <w:t xml:space="preserve"> П</w:t>
      </w:r>
      <w:r>
        <w:rPr>
          <w:b/>
          <w:sz w:val="26"/>
          <w:szCs w:val="26"/>
        </w:rPr>
        <w:t>ЕРИФЕРИЧЕСКИ</w:t>
      </w:r>
      <w:r w:rsidR="006838E2" w:rsidRPr="0040291E">
        <w:rPr>
          <w:b/>
          <w:sz w:val="26"/>
          <w:szCs w:val="26"/>
        </w:rPr>
        <w:t xml:space="preserve">Х ВЕН </w:t>
      </w:r>
      <w:r>
        <w:rPr>
          <w:b/>
          <w:sz w:val="26"/>
          <w:szCs w:val="26"/>
        </w:rPr>
        <w:t>И УХОД ЗА КАТЕТЕРОМ</w:t>
      </w:r>
    </w:p>
    <w:p w14:paraId="0A34D39B" w14:textId="47527E9D" w:rsidR="00F8737D" w:rsidRDefault="00F8737D" w:rsidP="00F8737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sz w:val="26"/>
          <w:szCs w:val="26"/>
          <w:lang w:val="ru-RU"/>
        </w:rPr>
      </w:pPr>
      <w:r w:rsidRPr="00F8737D">
        <w:rPr>
          <w:iCs/>
          <w:sz w:val="26"/>
          <w:szCs w:val="26"/>
          <w:lang w:val="ru-RU"/>
        </w:rPr>
        <w:t>Пункционная катетеризация периферических вен</w:t>
      </w:r>
      <w:r w:rsidRPr="00F8737D">
        <w:rPr>
          <w:sz w:val="26"/>
          <w:szCs w:val="26"/>
        </w:rPr>
        <w:t> </w:t>
      </w:r>
      <w:r w:rsidRPr="00F8737D">
        <w:rPr>
          <w:sz w:val="26"/>
          <w:szCs w:val="26"/>
          <w:lang w:val="ru-RU"/>
        </w:rPr>
        <w:t>- хирургическая манипуляция, заключающаяся во введении катетеров в периферические вены с диагностической и лечебной целью.</w:t>
      </w:r>
      <w:r w:rsidRPr="00F8737D">
        <w:rPr>
          <w:b/>
          <w:bCs/>
          <w:sz w:val="26"/>
          <w:szCs w:val="26"/>
          <w:lang w:val="ru-RU"/>
        </w:rPr>
        <w:t xml:space="preserve"> </w:t>
      </w:r>
    </w:p>
    <w:p w14:paraId="42D01B8F" w14:textId="77777777" w:rsidR="00F8737D" w:rsidRPr="00F8737D" w:rsidRDefault="00F8737D" w:rsidP="00F8737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ru-RU"/>
        </w:rPr>
      </w:pPr>
    </w:p>
    <w:p w14:paraId="3D0A1849" w14:textId="3A37B416" w:rsidR="00F8737D" w:rsidRDefault="00E35914" w:rsidP="00F8737D">
      <w:pPr>
        <w:pStyle w:val="a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ru-RU"/>
        </w:rPr>
      </w:pPr>
      <w:r w:rsidRPr="0040291E">
        <w:rPr>
          <w:b/>
          <w:sz w:val="26"/>
          <w:szCs w:val="26"/>
          <w:lang w:val="ru-RU"/>
        </w:rPr>
        <w:t xml:space="preserve">Цель процедуры: </w:t>
      </w:r>
      <w:r w:rsidR="00F8737D" w:rsidRPr="00F8737D">
        <w:rPr>
          <w:sz w:val="26"/>
          <w:szCs w:val="26"/>
          <w:lang w:val="ru-RU"/>
        </w:rPr>
        <w:t>кратковременн</w:t>
      </w:r>
      <w:r w:rsidR="00F8737D">
        <w:rPr>
          <w:sz w:val="26"/>
          <w:szCs w:val="26"/>
          <w:lang w:val="ru-RU"/>
        </w:rPr>
        <w:t>ый</w:t>
      </w:r>
      <w:r w:rsidR="00F8737D" w:rsidRPr="00F8737D">
        <w:rPr>
          <w:sz w:val="26"/>
          <w:szCs w:val="26"/>
          <w:lang w:val="ru-RU"/>
        </w:rPr>
        <w:t xml:space="preserve"> доступ </w:t>
      </w:r>
      <w:r w:rsidR="00F8737D" w:rsidRPr="0040291E">
        <w:rPr>
          <w:sz w:val="26"/>
          <w:szCs w:val="26"/>
          <w:lang w:val="ru-RU"/>
        </w:rPr>
        <w:t>(до 72 часов)</w:t>
      </w:r>
      <w:r w:rsidR="00F8737D">
        <w:rPr>
          <w:sz w:val="26"/>
          <w:szCs w:val="26"/>
          <w:lang w:val="ru-RU"/>
        </w:rPr>
        <w:t xml:space="preserve"> </w:t>
      </w:r>
      <w:r w:rsidR="00E41F0A">
        <w:rPr>
          <w:sz w:val="26"/>
          <w:szCs w:val="26"/>
          <w:lang w:val="ru-RU"/>
        </w:rPr>
        <w:t>в сосуды для внутривенного вливания</w:t>
      </w:r>
      <w:r w:rsidR="00F8737D" w:rsidRPr="00F8737D">
        <w:rPr>
          <w:sz w:val="26"/>
          <w:szCs w:val="26"/>
          <w:lang w:val="ru-RU"/>
        </w:rPr>
        <w:t xml:space="preserve"> жидкостей, лекарственных и парентеральных питательных растворов, для взятия крови.</w:t>
      </w:r>
    </w:p>
    <w:p w14:paraId="1EE10527" w14:textId="548084A5" w:rsidR="00E35914" w:rsidRPr="00E41F0A" w:rsidRDefault="006838E2" w:rsidP="00E41F0A">
      <w:pPr>
        <w:pStyle w:val="3"/>
        <w:tabs>
          <w:tab w:val="num" w:pos="720"/>
        </w:tabs>
        <w:spacing w:after="0"/>
        <w:ind w:left="0"/>
        <w:jc w:val="both"/>
        <w:rPr>
          <w:sz w:val="28"/>
          <w:szCs w:val="28"/>
          <w:lang w:val="ru-RU"/>
        </w:rPr>
      </w:pPr>
      <w:r w:rsidRPr="0040291E">
        <w:rPr>
          <w:b/>
          <w:sz w:val="26"/>
          <w:szCs w:val="26"/>
        </w:rPr>
        <w:t xml:space="preserve">Показания: </w:t>
      </w:r>
      <w:r w:rsidR="00F8737D" w:rsidRPr="00F8737D">
        <w:rPr>
          <w:sz w:val="26"/>
          <w:szCs w:val="26"/>
        </w:rPr>
        <w:t>для выполнения определенных лечебн</w:t>
      </w:r>
      <w:r w:rsidR="00E41F0A">
        <w:rPr>
          <w:sz w:val="26"/>
          <w:szCs w:val="26"/>
        </w:rPr>
        <w:t>ых или диагностических процедур</w:t>
      </w:r>
      <w:r w:rsidR="00E41F0A">
        <w:rPr>
          <w:sz w:val="26"/>
          <w:szCs w:val="26"/>
          <w:lang w:val="ru-RU"/>
        </w:rPr>
        <w:t>, при выполнении длительн</w:t>
      </w:r>
      <w:r w:rsidR="00E41F0A" w:rsidRPr="00E41F0A">
        <w:rPr>
          <w:sz w:val="26"/>
          <w:szCs w:val="26"/>
          <w:lang w:val="ru-RU"/>
        </w:rPr>
        <w:t xml:space="preserve">ого внутривенного введения </w:t>
      </w:r>
      <w:r w:rsidRPr="00E41F0A">
        <w:rPr>
          <w:sz w:val="26"/>
          <w:szCs w:val="26"/>
        </w:rPr>
        <w:t>препаратов и инфузи</w:t>
      </w:r>
      <w:r w:rsidR="00E41F0A">
        <w:rPr>
          <w:sz w:val="26"/>
          <w:szCs w:val="26"/>
          <w:lang w:val="ru-RU"/>
        </w:rPr>
        <w:t>й</w:t>
      </w:r>
      <w:r w:rsidRPr="00E41F0A">
        <w:rPr>
          <w:sz w:val="26"/>
          <w:szCs w:val="26"/>
        </w:rPr>
        <w:t>, введение препаратов крови, парентеральное питание (если не назначаются жировые эмульсии).</w:t>
      </w:r>
    </w:p>
    <w:p w14:paraId="08F927CB" w14:textId="561F78E8" w:rsidR="00F8737D" w:rsidRDefault="00E35914" w:rsidP="00F8737D">
      <w:pPr>
        <w:pStyle w:val="3"/>
        <w:tabs>
          <w:tab w:val="num" w:pos="720"/>
        </w:tabs>
        <w:spacing w:after="0"/>
        <w:ind w:left="0"/>
        <w:jc w:val="both"/>
        <w:rPr>
          <w:sz w:val="26"/>
          <w:szCs w:val="26"/>
          <w:lang w:val="ru-RU"/>
        </w:rPr>
      </w:pPr>
      <w:r w:rsidRPr="0040291E">
        <w:rPr>
          <w:b/>
          <w:bCs/>
          <w:sz w:val="26"/>
          <w:szCs w:val="26"/>
        </w:rPr>
        <w:t xml:space="preserve">Ответственные за выполнение процедуры: </w:t>
      </w:r>
      <w:r w:rsidR="00E41F0A" w:rsidRPr="0040291E">
        <w:rPr>
          <w:bCs/>
          <w:sz w:val="26"/>
          <w:szCs w:val="26"/>
        </w:rPr>
        <w:t>подготовленные</w:t>
      </w:r>
      <w:r w:rsidR="006838E2" w:rsidRPr="0040291E">
        <w:rPr>
          <w:bCs/>
          <w:sz w:val="26"/>
          <w:szCs w:val="26"/>
        </w:rPr>
        <w:t xml:space="preserve"> </w:t>
      </w:r>
      <w:r w:rsidR="00F8737D" w:rsidRPr="00F8737D">
        <w:rPr>
          <w:sz w:val="26"/>
          <w:szCs w:val="26"/>
        </w:rPr>
        <w:t xml:space="preserve">врачи, </w:t>
      </w:r>
      <w:r w:rsidR="00E41F0A">
        <w:rPr>
          <w:sz w:val="26"/>
          <w:szCs w:val="26"/>
          <w:lang w:val="ru-RU"/>
        </w:rPr>
        <w:t>универсальные (</w:t>
      </w:r>
      <w:r w:rsidR="00F8737D" w:rsidRPr="00BB14F1">
        <w:rPr>
          <w:sz w:val="26"/>
          <w:szCs w:val="26"/>
        </w:rPr>
        <w:t>перевязочные, постовые, процедурные</w:t>
      </w:r>
      <w:r w:rsidR="00E41F0A">
        <w:rPr>
          <w:sz w:val="26"/>
          <w:szCs w:val="26"/>
          <w:lang w:val="ru-RU"/>
        </w:rPr>
        <w:t>)</w:t>
      </w:r>
      <w:r w:rsidR="00F8737D" w:rsidRPr="00F8737D">
        <w:rPr>
          <w:sz w:val="26"/>
          <w:szCs w:val="26"/>
        </w:rPr>
        <w:t xml:space="preserve"> медсестры.</w:t>
      </w:r>
    </w:p>
    <w:p w14:paraId="0E0618EA" w14:textId="77777777" w:rsidR="00F8737D" w:rsidRPr="00F8737D" w:rsidRDefault="00F8737D" w:rsidP="00F8737D">
      <w:pPr>
        <w:pStyle w:val="3"/>
        <w:tabs>
          <w:tab w:val="num" w:pos="720"/>
        </w:tabs>
        <w:spacing w:after="0"/>
        <w:ind w:left="0"/>
        <w:jc w:val="both"/>
        <w:rPr>
          <w:sz w:val="26"/>
          <w:szCs w:val="26"/>
          <w:lang w:val="ru-RU"/>
        </w:rPr>
      </w:pPr>
    </w:p>
    <w:p w14:paraId="258899F6" w14:textId="616D98F0" w:rsidR="006838E2" w:rsidRPr="0040291E" w:rsidRDefault="00E35914" w:rsidP="006838E2">
      <w:pPr>
        <w:ind w:firstLine="0"/>
        <w:jc w:val="both"/>
        <w:rPr>
          <w:sz w:val="26"/>
          <w:szCs w:val="26"/>
        </w:rPr>
      </w:pPr>
      <w:r w:rsidRPr="0040291E">
        <w:rPr>
          <w:b/>
          <w:sz w:val="26"/>
          <w:szCs w:val="26"/>
        </w:rPr>
        <w:t>Место проведения процедуры:</w:t>
      </w:r>
      <w:r w:rsidRPr="0040291E">
        <w:rPr>
          <w:sz w:val="26"/>
          <w:szCs w:val="26"/>
        </w:rPr>
        <w:t xml:space="preserve"> </w:t>
      </w:r>
      <w:r w:rsidR="001445F0">
        <w:rPr>
          <w:sz w:val="26"/>
          <w:szCs w:val="26"/>
        </w:rPr>
        <w:t>палата, п</w:t>
      </w:r>
      <w:r w:rsidR="006838E2" w:rsidRPr="0040291E">
        <w:rPr>
          <w:sz w:val="26"/>
          <w:szCs w:val="26"/>
        </w:rPr>
        <w:t xml:space="preserve">роцедурный кабинет, палата интенсивной терапии, операционная (при экстренных состояниях по месту нахождения пациента). </w:t>
      </w:r>
    </w:p>
    <w:p w14:paraId="0F65ECDE" w14:textId="04873CB3" w:rsidR="00E35914" w:rsidRPr="0040291E" w:rsidRDefault="00E35914" w:rsidP="006838E2">
      <w:pPr>
        <w:ind w:firstLine="0"/>
        <w:jc w:val="both"/>
        <w:rPr>
          <w:sz w:val="26"/>
          <w:szCs w:val="26"/>
        </w:rPr>
      </w:pPr>
      <w:r w:rsidRPr="0040291E">
        <w:rPr>
          <w:b/>
          <w:sz w:val="26"/>
          <w:szCs w:val="26"/>
        </w:rPr>
        <w:lastRenderedPageBreak/>
        <w:t>Наблюдение и уход</w:t>
      </w:r>
      <w:r w:rsidRPr="0040291E">
        <w:rPr>
          <w:sz w:val="26"/>
          <w:szCs w:val="26"/>
        </w:rPr>
        <w:t xml:space="preserve"> за катетером осуществляет лечащий врач, медицинская сестра при строгом соблюдении всех правил асептики и антисептики.</w:t>
      </w:r>
    </w:p>
    <w:p w14:paraId="6B115938" w14:textId="77777777" w:rsidR="00760C28" w:rsidRPr="0040291E" w:rsidRDefault="00760C28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</w:p>
    <w:p w14:paraId="1398A877" w14:textId="77777777" w:rsidR="000C7C3E" w:rsidRPr="0040291E" w:rsidRDefault="000C7C3E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40291E">
        <w:rPr>
          <w:rStyle w:val="fontstyle01"/>
          <w:sz w:val="26"/>
          <w:szCs w:val="26"/>
        </w:rPr>
        <w:t xml:space="preserve">Оснащение: </w:t>
      </w:r>
    </w:p>
    <w:p w14:paraId="4D23441B" w14:textId="77777777" w:rsidR="0065380D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 xml:space="preserve">- </w:t>
      </w:r>
      <w:r w:rsidR="001445F0">
        <w:rPr>
          <w:rStyle w:val="fontstyle21"/>
          <w:sz w:val="26"/>
          <w:szCs w:val="26"/>
          <w:lang w:val="ru-RU" w:eastAsia="x-none"/>
        </w:rPr>
        <w:t>Спиртовые салфетки</w:t>
      </w:r>
      <w:r w:rsidR="0065380D" w:rsidRPr="0065380D">
        <w:rPr>
          <w:rStyle w:val="fontstyle21"/>
          <w:sz w:val="26"/>
          <w:szCs w:val="26"/>
          <w:lang w:val="ru-RU" w:eastAsia="x-none"/>
        </w:rPr>
        <w:t>/</w:t>
      </w:r>
      <w:r w:rsidR="001445F0" w:rsidRPr="0065380D">
        <w:rPr>
          <w:rStyle w:val="fontstyle21"/>
          <w:sz w:val="26"/>
          <w:szCs w:val="26"/>
          <w:lang w:val="ru-RU" w:eastAsia="x-none"/>
        </w:rPr>
        <w:t xml:space="preserve"> </w:t>
      </w:r>
      <w:r w:rsidR="0065380D" w:rsidRPr="0065380D">
        <w:rPr>
          <w:rStyle w:val="fontstyle21"/>
          <w:sz w:val="26"/>
          <w:szCs w:val="26"/>
          <w:lang w:val="ru-RU" w:eastAsia="x-none"/>
        </w:rPr>
        <w:t>с</w:t>
      </w:r>
      <w:r w:rsidRPr="0065380D">
        <w:rPr>
          <w:rStyle w:val="fontstyle21"/>
          <w:sz w:val="26"/>
          <w:szCs w:val="26"/>
          <w:lang w:val="ru-RU" w:eastAsia="x-none"/>
        </w:rPr>
        <w:t>пирт этиловый 70% или другой разрешенный антисептик</w:t>
      </w:r>
      <w:r w:rsidR="0065380D">
        <w:rPr>
          <w:rStyle w:val="fontstyle21"/>
          <w:sz w:val="26"/>
          <w:szCs w:val="26"/>
          <w:lang w:val="ru-RU" w:eastAsia="x-none"/>
        </w:rPr>
        <w:t xml:space="preserve"> и </w:t>
      </w:r>
    </w:p>
    <w:p w14:paraId="6E7B2898" w14:textId="46D2567F" w:rsidR="00C65F2E" w:rsidRPr="0040291E" w:rsidRDefault="0065380D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>
        <w:rPr>
          <w:rStyle w:val="fontstyle21"/>
          <w:sz w:val="26"/>
          <w:szCs w:val="26"/>
          <w:lang w:val="ru-RU" w:eastAsia="x-none"/>
        </w:rPr>
        <w:t xml:space="preserve">  </w:t>
      </w:r>
      <w:r w:rsidRPr="0065380D">
        <w:rPr>
          <w:rStyle w:val="fontstyle21"/>
          <w:sz w:val="26"/>
          <w:szCs w:val="26"/>
          <w:lang w:val="ru-RU" w:eastAsia="x-none"/>
        </w:rPr>
        <w:t>с</w:t>
      </w:r>
      <w:r w:rsidR="00C65F2E" w:rsidRPr="0065380D">
        <w:rPr>
          <w:rStyle w:val="fontstyle21"/>
          <w:sz w:val="26"/>
          <w:szCs w:val="26"/>
          <w:lang w:val="ru-RU" w:eastAsia="x-none"/>
        </w:rPr>
        <w:t>терильные шарики (тампоны)</w:t>
      </w:r>
    </w:p>
    <w:p w14:paraId="3762EEA5" w14:textId="77777777" w:rsidR="009A195A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>- Лейкопластырь (стандартный пластырь)</w:t>
      </w:r>
      <w:r w:rsidR="0065380D">
        <w:rPr>
          <w:rStyle w:val="fontstyle21"/>
          <w:sz w:val="26"/>
          <w:szCs w:val="26"/>
          <w:lang w:val="ru-RU" w:eastAsia="x-none"/>
        </w:rPr>
        <w:t xml:space="preserve">/ пластырь для фиксации периферических </w:t>
      </w:r>
      <w:r w:rsidR="009A195A">
        <w:rPr>
          <w:rStyle w:val="fontstyle21"/>
          <w:sz w:val="26"/>
          <w:szCs w:val="26"/>
          <w:lang w:val="ru-RU" w:eastAsia="x-none"/>
        </w:rPr>
        <w:t xml:space="preserve"> </w:t>
      </w:r>
    </w:p>
    <w:p w14:paraId="3A6C7080" w14:textId="1DB80387" w:rsidR="00C65F2E" w:rsidRPr="0040291E" w:rsidRDefault="009A195A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>
        <w:rPr>
          <w:rStyle w:val="fontstyle21"/>
          <w:sz w:val="26"/>
          <w:szCs w:val="26"/>
          <w:lang w:val="ru-RU" w:eastAsia="x-none"/>
        </w:rPr>
        <w:t xml:space="preserve">   </w:t>
      </w:r>
      <w:r w:rsidR="0065380D">
        <w:rPr>
          <w:rStyle w:val="fontstyle21"/>
          <w:sz w:val="26"/>
          <w:szCs w:val="26"/>
          <w:lang w:val="ru-RU" w:eastAsia="x-none"/>
        </w:rPr>
        <w:t>катетеров</w:t>
      </w:r>
    </w:p>
    <w:p w14:paraId="6D24A7C7" w14:textId="77777777" w:rsidR="00C65F2E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>- Стерильные перчатки</w:t>
      </w:r>
    </w:p>
    <w:p w14:paraId="03C6A424" w14:textId="33B3FA82" w:rsidR="0068635E" w:rsidRPr="0040291E" w:rsidRDefault="0068635E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>
        <w:rPr>
          <w:rStyle w:val="fontstyle21"/>
          <w:sz w:val="26"/>
          <w:szCs w:val="26"/>
          <w:lang w:val="ru-RU" w:eastAsia="x-none"/>
        </w:rPr>
        <w:t>- Стерильные салфетки</w:t>
      </w:r>
    </w:p>
    <w:p w14:paraId="4B69DD91" w14:textId="77777777" w:rsidR="0068635E" w:rsidRDefault="006838E2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 xml:space="preserve">- </w:t>
      </w:r>
      <w:r w:rsidR="001445F0">
        <w:rPr>
          <w:rStyle w:val="fontstyle21"/>
          <w:sz w:val="26"/>
          <w:szCs w:val="26"/>
          <w:lang w:val="ru-RU" w:eastAsia="x-none"/>
        </w:rPr>
        <w:t>Жгут</w:t>
      </w:r>
    </w:p>
    <w:p w14:paraId="0527193B" w14:textId="36B148ED" w:rsidR="007E51F1" w:rsidRDefault="007E51F1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>
        <w:rPr>
          <w:rStyle w:val="fontstyle21"/>
          <w:sz w:val="26"/>
          <w:szCs w:val="26"/>
          <w:lang w:val="ru-RU" w:eastAsia="x-none"/>
        </w:rPr>
        <w:t>-</w:t>
      </w:r>
      <w:r w:rsidRPr="007E51F1">
        <w:rPr>
          <w:sz w:val="26"/>
          <w:szCs w:val="26"/>
        </w:rPr>
        <w:t xml:space="preserve"> </w:t>
      </w:r>
      <w:proofErr w:type="spellStart"/>
      <w:r>
        <w:rPr>
          <w:rStyle w:val="fontstyle21"/>
          <w:sz w:val="26"/>
          <w:szCs w:val="26"/>
          <w:lang w:val="ru-RU" w:eastAsia="x-none"/>
        </w:rPr>
        <w:t>Влаговпитывающая</w:t>
      </w:r>
      <w:proofErr w:type="spellEnd"/>
      <w:r w:rsidRPr="007E51F1">
        <w:rPr>
          <w:rStyle w:val="fontstyle21"/>
          <w:sz w:val="26"/>
          <w:szCs w:val="26"/>
          <w:lang w:val="ru-RU" w:eastAsia="x-none"/>
        </w:rPr>
        <w:t xml:space="preserve"> салфетк</w:t>
      </w:r>
      <w:r>
        <w:rPr>
          <w:rStyle w:val="fontstyle21"/>
          <w:sz w:val="26"/>
          <w:szCs w:val="26"/>
          <w:lang w:val="ru-RU" w:eastAsia="x-none"/>
        </w:rPr>
        <w:t>а</w:t>
      </w:r>
    </w:p>
    <w:p w14:paraId="4EDA6E62" w14:textId="41FE85FF" w:rsidR="006838E2" w:rsidRPr="0065380D" w:rsidRDefault="0068635E" w:rsidP="00C65F2E">
      <w:pPr>
        <w:pStyle w:val="1"/>
        <w:spacing w:line="240" w:lineRule="auto"/>
        <w:rPr>
          <w:rFonts w:ascii="Times New Roman" w:hAnsi="Times New Roman" w:cs="Times New Roman"/>
          <w:color w:val="000000"/>
          <w:sz w:val="26"/>
          <w:szCs w:val="26"/>
          <w:lang w:val="ru-RU" w:eastAsia="x-none"/>
        </w:rPr>
      </w:pPr>
      <w:r>
        <w:rPr>
          <w:rStyle w:val="fontstyle21"/>
          <w:sz w:val="26"/>
          <w:szCs w:val="26"/>
          <w:lang w:val="ru-RU" w:eastAsia="x-none"/>
        </w:rPr>
        <w:t xml:space="preserve">- </w:t>
      </w:r>
      <w:r w:rsidR="0065380D">
        <w:rPr>
          <w:rStyle w:val="fontstyle21"/>
          <w:sz w:val="26"/>
          <w:szCs w:val="26"/>
          <w:lang w:val="ru-RU" w:eastAsia="x-none"/>
        </w:rPr>
        <w:t>Валик</w:t>
      </w:r>
      <w:r w:rsidR="006838E2" w:rsidRPr="0040291E">
        <w:rPr>
          <w:rStyle w:val="fontstyle21"/>
          <w:sz w:val="26"/>
          <w:szCs w:val="26"/>
          <w:lang w:val="ru-RU" w:eastAsia="x-none"/>
        </w:rPr>
        <w:t xml:space="preserve"> </w:t>
      </w:r>
    </w:p>
    <w:p w14:paraId="52BF705C" w14:textId="18313D62" w:rsidR="00340481" w:rsidRPr="0040291E" w:rsidRDefault="0068635E" w:rsidP="006838E2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>
        <w:rPr>
          <w:rFonts w:ascii="Times New Roman" w:hAnsi="Times New Roman"/>
          <w:sz w:val="26"/>
          <w:szCs w:val="26"/>
          <w:lang w:val="ru-RU"/>
        </w:rPr>
        <w:t>- Периферический катетер</w:t>
      </w:r>
      <w:r w:rsidR="006838E2" w:rsidRPr="0040291E">
        <w:rPr>
          <w:rStyle w:val="fontstyle21"/>
          <w:sz w:val="26"/>
          <w:szCs w:val="26"/>
          <w:lang w:val="ru-RU" w:eastAsia="x-none"/>
        </w:rPr>
        <w:t xml:space="preserve"> </w:t>
      </w:r>
    </w:p>
    <w:p w14:paraId="15464C12" w14:textId="77777777" w:rsidR="00C65F2E" w:rsidRPr="0040291E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>- Шприц 5,0 мл</w:t>
      </w:r>
    </w:p>
    <w:p w14:paraId="44E10F6D" w14:textId="77777777" w:rsidR="00C65F2E" w:rsidRPr="0040291E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>- Физиологический раствор</w:t>
      </w:r>
    </w:p>
    <w:p w14:paraId="0919ADFB" w14:textId="02B9C950" w:rsidR="00760C28" w:rsidRPr="0040291E" w:rsidRDefault="006838E2" w:rsidP="00C65F2E">
      <w:pPr>
        <w:pStyle w:val="1"/>
        <w:spacing w:line="240" w:lineRule="auto"/>
        <w:rPr>
          <w:rStyle w:val="fontstyle21"/>
          <w:sz w:val="26"/>
          <w:szCs w:val="26"/>
          <w:lang w:val="ru-RU" w:eastAsia="x-none"/>
        </w:rPr>
      </w:pPr>
      <w:r w:rsidRPr="0040291E">
        <w:rPr>
          <w:rStyle w:val="fontstyle21"/>
          <w:sz w:val="26"/>
          <w:szCs w:val="26"/>
          <w:lang w:val="ru-RU" w:eastAsia="x-none"/>
        </w:rPr>
        <w:t xml:space="preserve">- </w:t>
      </w:r>
      <w:r w:rsidR="00C65F2E" w:rsidRPr="009A195A">
        <w:rPr>
          <w:rStyle w:val="fontstyle21"/>
          <w:sz w:val="26"/>
          <w:szCs w:val="26"/>
          <w:lang w:val="ru-RU" w:eastAsia="x-none"/>
        </w:rPr>
        <w:t>Лоток для использованного материала</w:t>
      </w:r>
    </w:p>
    <w:p w14:paraId="39342072" w14:textId="77777777" w:rsidR="00C65F2E" w:rsidRPr="0040291E" w:rsidRDefault="00C65F2E" w:rsidP="00C65F2E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080"/>
      </w:tblGrid>
      <w:tr w:rsidR="000C7C3E" w:rsidRPr="0040291E" w14:paraId="519916C1" w14:textId="77777777" w:rsidTr="009F73D5">
        <w:trPr>
          <w:trHeight w:val="1282"/>
          <w:jc w:val="center"/>
        </w:trPr>
        <w:tc>
          <w:tcPr>
            <w:tcW w:w="2263" w:type="dxa"/>
          </w:tcPr>
          <w:p w14:paraId="1FCD79FA" w14:textId="77777777" w:rsidR="000C7C3E" w:rsidRPr="0040291E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40291E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8080" w:type="dxa"/>
          </w:tcPr>
          <w:p w14:paraId="23231D67" w14:textId="7E4DDC02" w:rsidR="0068635E" w:rsidRPr="0068635E" w:rsidRDefault="0068635E" w:rsidP="0068635E">
            <w:pPr>
              <w:pStyle w:val="a8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8635E">
              <w:rPr>
                <w:sz w:val="26"/>
                <w:szCs w:val="26"/>
              </w:rPr>
              <w:t>Вымыть руки, соблюдая технику мытья рук</w:t>
            </w:r>
          </w:p>
          <w:p w14:paraId="41B600EA" w14:textId="692AE2F8" w:rsidR="0068635E" w:rsidRPr="0068635E" w:rsidRDefault="0068635E" w:rsidP="0068635E">
            <w:pPr>
              <w:pStyle w:val="a8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Подготовить необходимое оснащение.</w:t>
            </w:r>
          </w:p>
          <w:p w14:paraId="2D52451F" w14:textId="48A6EB36" w:rsidR="0068635E" w:rsidRPr="0068635E" w:rsidRDefault="0068635E" w:rsidP="0068635E">
            <w:pPr>
              <w:pStyle w:val="a8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Внимательно прочит</w:t>
            </w:r>
            <w:r>
              <w:rPr>
                <w:rFonts w:eastAsia="SimSun"/>
                <w:color w:val="000000"/>
                <w:sz w:val="26"/>
                <w:szCs w:val="26"/>
                <w:lang w:val="ru-RU"/>
              </w:rPr>
              <w:t>ать</w:t>
            </w:r>
            <w:r>
              <w:rPr>
                <w:rFonts w:eastAsia="SimSun"/>
                <w:color w:val="000000"/>
                <w:sz w:val="26"/>
                <w:szCs w:val="26"/>
              </w:rPr>
              <w:t xml:space="preserve"> название</w:t>
            </w:r>
            <w:r>
              <w:rPr>
                <w:rFonts w:eastAsia="SimSun"/>
                <w:color w:val="000000"/>
                <w:sz w:val="26"/>
                <w:szCs w:val="26"/>
                <w:lang w:val="ru-RU"/>
              </w:rPr>
              <w:t xml:space="preserve"> </w:t>
            </w:r>
            <w:r w:rsidRPr="0068635E">
              <w:rPr>
                <w:rFonts w:eastAsia="SimSun"/>
                <w:color w:val="000000"/>
                <w:sz w:val="26"/>
                <w:szCs w:val="26"/>
              </w:rPr>
              <w:t xml:space="preserve">и дозу лекарственного средства, </w:t>
            </w:r>
            <w:proofErr w:type="spellStart"/>
            <w:r w:rsidRPr="0068635E">
              <w:rPr>
                <w:rFonts w:eastAsia="SimSun"/>
                <w:color w:val="000000"/>
                <w:sz w:val="26"/>
                <w:szCs w:val="26"/>
              </w:rPr>
              <w:t>приготов</w:t>
            </w:r>
            <w:r>
              <w:rPr>
                <w:rFonts w:eastAsia="SimSun"/>
                <w:color w:val="000000"/>
                <w:sz w:val="26"/>
                <w:szCs w:val="26"/>
                <w:lang w:val="ru-RU"/>
              </w:rPr>
              <w:t>и</w:t>
            </w:r>
            <w:r w:rsidRPr="0068635E">
              <w:rPr>
                <w:rFonts w:eastAsia="SimSun"/>
                <w:color w:val="000000"/>
                <w:sz w:val="26"/>
                <w:szCs w:val="26"/>
              </w:rPr>
              <w:t>т</w:t>
            </w:r>
            <w:r>
              <w:rPr>
                <w:rFonts w:eastAsia="SimSun"/>
                <w:color w:val="000000"/>
                <w:sz w:val="26"/>
                <w:szCs w:val="26"/>
                <w:lang w:val="ru-RU"/>
              </w:rPr>
              <w:t>ь</w:t>
            </w:r>
            <w:proofErr w:type="spellEnd"/>
            <w:r w:rsidRPr="0068635E">
              <w:rPr>
                <w:rFonts w:eastAsia="SimSun"/>
                <w:color w:val="000000"/>
                <w:sz w:val="26"/>
                <w:szCs w:val="26"/>
              </w:rPr>
              <w:t xml:space="preserve"> нужный раствор. Убедитс</w:t>
            </w:r>
            <w:r>
              <w:rPr>
                <w:rFonts w:eastAsia="SimSun"/>
                <w:color w:val="000000"/>
                <w:sz w:val="26"/>
                <w:szCs w:val="26"/>
                <w:lang w:val="ru-RU"/>
              </w:rPr>
              <w:t>я</w:t>
            </w:r>
            <w:r w:rsidRPr="0068635E">
              <w:rPr>
                <w:rFonts w:eastAsia="SimSun"/>
                <w:color w:val="000000"/>
                <w:sz w:val="26"/>
                <w:szCs w:val="26"/>
              </w:rPr>
              <w:t>, что больному назначено данное лекарство</w:t>
            </w:r>
            <w:r>
              <w:rPr>
                <w:rFonts w:eastAsia="SimSun"/>
                <w:color w:val="000000"/>
                <w:sz w:val="26"/>
                <w:szCs w:val="26"/>
                <w:lang w:val="ru-RU"/>
              </w:rPr>
              <w:t>.</w:t>
            </w:r>
          </w:p>
          <w:p w14:paraId="4D05E2FB" w14:textId="27AC0B70" w:rsidR="0068635E" w:rsidRPr="0068635E" w:rsidRDefault="0068635E" w:rsidP="0068635E">
            <w:pPr>
              <w:pStyle w:val="a8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EB271E">
              <w:rPr>
                <w:sz w:val="26"/>
                <w:szCs w:val="26"/>
              </w:rPr>
              <w:t>Пригласить пациента</w:t>
            </w:r>
            <w:r w:rsidR="00052CBC" w:rsidRPr="00EB271E">
              <w:rPr>
                <w:sz w:val="26"/>
                <w:szCs w:val="26"/>
              </w:rPr>
              <w:t>,</w:t>
            </w:r>
            <w:r w:rsidRPr="0068635E">
              <w:rPr>
                <w:sz w:val="26"/>
                <w:szCs w:val="26"/>
              </w:rPr>
              <w:t xml:space="preserve"> </w:t>
            </w:r>
            <w:r w:rsidR="00052CBC">
              <w:rPr>
                <w:sz w:val="26"/>
                <w:szCs w:val="26"/>
              </w:rPr>
              <w:t>п</w:t>
            </w:r>
            <w:r w:rsidR="00052CBC">
              <w:rPr>
                <w:rFonts w:eastAsia="SimSun"/>
                <w:color w:val="000000"/>
                <w:sz w:val="26"/>
                <w:szCs w:val="26"/>
              </w:rPr>
              <w:t>оприветствовать, представиться,</w:t>
            </w:r>
            <w:r w:rsidR="00052CBC">
              <w:rPr>
                <w:rFonts w:eastAsia="SimSun"/>
                <w:color w:val="000000"/>
                <w:sz w:val="26"/>
                <w:szCs w:val="26"/>
                <w:lang w:val="ru-RU"/>
              </w:rPr>
              <w:t xml:space="preserve"> </w:t>
            </w:r>
            <w:r w:rsidR="00052CBC">
              <w:rPr>
                <w:sz w:val="26"/>
                <w:szCs w:val="26"/>
              </w:rPr>
              <w:t>у</w:t>
            </w:r>
            <w:r w:rsidR="00052CBC">
              <w:rPr>
                <w:rFonts w:eastAsia="SimSun"/>
                <w:color w:val="000000"/>
                <w:sz w:val="26"/>
                <w:szCs w:val="26"/>
              </w:rPr>
              <w:t xml:space="preserve">становить контакт с </w:t>
            </w:r>
            <w:r w:rsidR="00052CBC">
              <w:rPr>
                <w:rFonts w:eastAsia="SimSun"/>
                <w:color w:val="000000"/>
                <w:sz w:val="26"/>
                <w:szCs w:val="26"/>
                <w:lang w:val="ru-RU"/>
              </w:rPr>
              <w:t>ним,</w:t>
            </w:r>
            <w:r w:rsidR="00052CBC">
              <w:rPr>
                <w:rFonts w:eastAsia="SimSun"/>
                <w:color w:val="000000"/>
                <w:sz w:val="26"/>
                <w:szCs w:val="26"/>
              </w:rPr>
              <w:t xml:space="preserve"> объяснить </w:t>
            </w:r>
            <w:r w:rsidR="00052CBC">
              <w:rPr>
                <w:rFonts w:eastAsia="SimSun"/>
                <w:color w:val="000000"/>
                <w:sz w:val="26"/>
                <w:szCs w:val="26"/>
                <w:lang w:val="ru-RU"/>
              </w:rPr>
              <w:t xml:space="preserve">пациенту </w:t>
            </w:r>
            <w:r w:rsidR="00EB271E">
              <w:rPr>
                <w:rFonts w:eastAsia="SimSun"/>
                <w:color w:val="000000"/>
                <w:sz w:val="26"/>
                <w:szCs w:val="26"/>
              </w:rPr>
              <w:t>цель</w:t>
            </w:r>
            <w:r w:rsidR="00EB271E">
              <w:rPr>
                <w:rFonts w:eastAsia="SimSun"/>
                <w:color w:val="000000"/>
                <w:sz w:val="26"/>
                <w:szCs w:val="26"/>
                <w:lang w:val="ru-RU"/>
              </w:rPr>
              <w:t xml:space="preserve">, </w:t>
            </w:r>
            <w:r w:rsidR="00052CBC">
              <w:rPr>
                <w:rFonts w:eastAsia="SimSun"/>
                <w:color w:val="000000"/>
                <w:sz w:val="26"/>
                <w:szCs w:val="26"/>
              </w:rPr>
              <w:t>ход</w:t>
            </w:r>
            <w:r w:rsidR="00EB271E">
              <w:rPr>
                <w:rFonts w:eastAsia="SimSun"/>
                <w:color w:val="000000"/>
                <w:sz w:val="26"/>
                <w:szCs w:val="26"/>
                <w:lang w:val="ru-RU"/>
              </w:rPr>
              <w:t xml:space="preserve"> и </w:t>
            </w:r>
            <w:r w:rsidRPr="0068635E">
              <w:rPr>
                <w:sz w:val="26"/>
                <w:szCs w:val="26"/>
              </w:rPr>
              <w:t>суть предстоящей процедуры (если пациент в сознании и может ходить)</w:t>
            </w:r>
          </w:p>
          <w:p w14:paraId="0866E586" w14:textId="1ABE8A36" w:rsidR="0068635E" w:rsidRPr="00052CBC" w:rsidRDefault="0068635E" w:rsidP="0068635E">
            <w:pPr>
              <w:pStyle w:val="a8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052CBC">
              <w:rPr>
                <w:sz w:val="26"/>
                <w:szCs w:val="26"/>
              </w:rPr>
              <w:t>Получит</w:t>
            </w:r>
            <w:r w:rsidR="00052CBC">
              <w:rPr>
                <w:sz w:val="26"/>
                <w:szCs w:val="26"/>
              </w:rPr>
              <w:t>ь</w:t>
            </w:r>
            <w:r w:rsidRPr="00052CBC">
              <w:rPr>
                <w:sz w:val="26"/>
                <w:szCs w:val="26"/>
              </w:rPr>
              <w:t xml:space="preserve"> согласие пациента на проведение процедуры (если пациент в сознании)</w:t>
            </w:r>
          </w:p>
          <w:p w14:paraId="19635069" w14:textId="1D948D32" w:rsidR="00052CBC" w:rsidRPr="00052CBC" w:rsidRDefault="00052CBC" w:rsidP="0068635E">
            <w:pPr>
              <w:pStyle w:val="a8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052CBC">
              <w:rPr>
                <w:sz w:val="26"/>
                <w:szCs w:val="26"/>
              </w:rPr>
              <w:t>Посадит</w:t>
            </w:r>
            <w:r>
              <w:rPr>
                <w:sz w:val="26"/>
                <w:szCs w:val="26"/>
              </w:rPr>
              <w:t>ь</w:t>
            </w:r>
            <w:r w:rsidRPr="00052CBC">
              <w:rPr>
                <w:sz w:val="26"/>
                <w:szCs w:val="26"/>
              </w:rPr>
              <w:t xml:space="preserve"> пациента поближе к рабочему столу так, чтобы рука свободно лежала на поверхности</w:t>
            </w:r>
          </w:p>
          <w:p w14:paraId="66F9707B" w14:textId="6CD7CF1E" w:rsidR="00052CBC" w:rsidRPr="007E51F1" w:rsidRDefault="00052CBC" w:rsidP="0068635E">
            <w:pPr>
              <w:pStyle w:val="a8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052CBC">
              <w:rPr>
                <w:sz w:val="26"/>
                <w:szCs w:val="26"/>
              </w:rPr>
              <w:t xml:space="preserve">На стол под предплечье положите чистую </w:t>
            </w:r>
            <w:r w:rsidRPr="007E51F1">
              <w:rPr>
                <w:sz w:val="26"/>
                <w:szCs w:val="26"/>
              </w:rPr>
              <w:t>влаговпитывающую салфетку и валик</w:t>
            </w:r>
          </w:p>
          <w:p w14:paraId="11FA7CF9" w14:textId="3DE03D20" w:rsidR="00760C28" w:rsidRPr="0040291E" w:rsidRDefault="00052CBC" w:rsidP="00052CBC">
            <w:pPr>
              <w:pStyle w:val="a8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314" w:hanging="284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052CBC">
              <w:rPr>
                <w:sz w:val="26"/>
                <w:szCs w:val="26"/>
              </w:rPr>
              <w:t xml:space="preserve">Визуально и путем ощупывания определите место введения катетера </w:t>
            </w:r>
            <w:r w:rsidR="00EA47FB" w:rsidRPr="00052CBC">
              <w:rPr>
                <w:rFonts w:eastAsia="Times New Roman"/>
                <w:sz w:val="26"/>
                <w:szCs w:val="26"/>
                <w:lang w:eastAsia="ru-RU"/>
              </w:rPr>
              <w:t>(</w:t>
            </w:r>
            <w:r w:rsidR="00EA47FB" w:rsidRPr="007E51F1">
              <w:rPr>
                <w:sz w:val="26"/>
                <w:szCs w:val="26"/>
              </w:rPr>
              <w:t>тыльная поверхность кисти, тыльная поверхность стопы, локтевая вена).</w:t>
            </w:r>
          </w:p>
        </w:tc>
      </w:tr>
      <w:tr w:rsidR="000C7C3E" w:rsidRPr="0040291E" w14:paraId="0FD6C628" w14:textId="77777777" w:rsidTr="009F73D5">
        <w:trPr>
          <w:jc w:val="center"/>
        </w:trPr>
        <w:tc>
          <w:tcPr>
            <w:tcW w:w="2263" w:type="dxa"/>
          </w:tcPr>
          <w:p w14:paraId="790AC0BA" w14:textId="75E19B36" w:rsidR="000C7C3E" w:rsidRPr="0040291E" w:rsidRDefault="000C7C3E" w:rsidP="00D93AFD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40291E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14:paraId="753E988D" w14:textId="77777777" w:rsidR="00FF45C2" w:rsidRPr="0040291E" w:rsidRDefault="00FF45C2" w:rsidP="00D93AFD">
            <w:pPr>
              <w:ind w:firstLine="0"/>
              <w:jc w:val="both"/>
              <w:rPr>
                <w:sz w:val="26"/>
                <w:szCs w:val="26"/>
              </w:rPr>
            </w:pPr>
          </w:p>
          <w:p w14:paraId="041BC7AB" w14:textId="77777777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168ACBFA" w14:textId="6EEF9E3A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125C8CA2" w14:textId="77777777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01332F9A" w14:textId="7996152C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1335AB27" w14:textId="77777777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41EB9F17" w14:textId="0DB72DCD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34B5EB4D" w14:textId="77777777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1B383023" w14:textId="4764CBD7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49A4AED6" w14:textId="77777777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14:paraId="2C909EE0" w14:textId="00ECE40E" w:rsidR="00FF45C2" w:rsidRPr="0040291E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8080" w:type="dxa"/>
          </w:tcPr>
          <w:p w14:paraId="5E95C03A" w14:textId="3867EC15" w:rsidR="00052CBC" w:rsidRPr="00052CBC" w:rsidRDefault="00052CBC" w:rsidP="00052CBC">
            <w:pPr>
              <w:pStyle w:val="a8"/>
              <w:numPr>
                <w:ilvl w:val="0"/>
                <w:numId w:val="37"/>
              </w:numPr>
              <w:jc w:val="both"/>
              <w:rPr>
                <w:sz w:val="26"/>
                <w:szCs w:val="26"/>
              </w:rPr>
            </w:pPr>
            <w:r w:rsidRPr="00052CBC">
              <w:rPr>
                <w:sz w:val="26"/>
                <w:szCs w:val="26"/>
              </w:rPr>
              <w:lastRenderedPageBreak/>
              <w:t>Наложите жгут на предплечье на 10 см выше предполагаемого места введения катетера, предварительно подложив под жгут салфетку (полотенце, рукав рубашки)</w:t>
            </w:r>
          </w:p>
          <w:p w14:paraId="78427F6F" w14:textId="31FC557A" w:rsidR="000B2583" w:rsidRPr="00052CBC" w:rsidRDefault="000B2583" w:rsidP="00052CBC">
            <w:pPr>
              <w:pStyle w:val="a8"/>
              <w:numPr>
                <w:ilvl w:val="0"/>
                <w:numId w:val="37"/>
              </w:numPr>
              <w:jc w:val="both"/>
              <w:rPr>
                <w:bCs/>
                <w:color w:val="000000"/>
                <w:sz w:val="26"/>
                <w:szCs w:val="26"/>
              </w:rPr>
            </w:pPr>
            <w:r w:rsidRPr="00052CBC">
              <w:rPr>
                <w:bCs/>
                <w:color w:val="000000"/>
                <w:sz w:val="26"/>
                <w:szCs w:val="26"/>
              </w:rPr>
              <w:t>Проведите гигиеническую антисе</w:t>
            </w:r>
            <w:r w:rsidR="00C7507A" w:rsidRPr="00052CBC">
              <w:rPr>
                <w:bCs/>
                <w:color w:val="000000"/>
                <w:sz w:val="26"/>
                <w:szCs w:val="26"/>
              </w:rPr>
              <w:t>птику рук, наденьте стерильные перчатки</w:t>
            </w:r>
            <w:r w:rsidRPr="00052CBC">
              <w:rPr>
                <w:bCs/>
                <w:color w:val="000000"/>
                <w:sz w:val="26"/>
                <w:szCs w:val="26"/>
              </w:rPr>
              <w:t>.</w:t>
            </w:r>
          </w:p>
          <w:p w14:paraId="2A1FB711" w14:textId="5E7FC3E4" w:rsidR="000B2583" w:rsidRPr="00AF5133" w:rsidRDefault="00052CBC" w:rsidP="00AF5133">
            <w:pPr>
              <w:pStyle w:val="a8"/>
              <w:numPr>
                <w:ilvl w:val="0"/>
                <w:numId w:val="37"/>
              </w:numPr>
              <w:jc w:val="both"/>
              <w:rPr>
                <w:bCs/>
                <w:color w:val="000000"/>
                <w:sz w:val="26"/>
                <w:szCs w:val="26"/>
              </w:rPr>
            </w:pPr>
            <w:r w:rsidRPr="00AF5133">
              <w:rPr>
                <w:sz w:val="26"/>
                <w:szCs w:val="26"/>
              </w:rPr>
              <w:t>Двукратно,</w:t>
            </w:r>
            <w:r w:rsidRPr="00AF5133">
              <w:rPr>
                <w:sz w:val="28"/>
                <w:szCs w:val="28"/>
              </w:rPr>
              <w:t xml:space="preserve"> </w:t>
            </w:r>
            <w:r w:rsidR="00AF5133" w:rsidRPr="00AF5133">
              <w:rPr>
                <w:bCs/>
                <w:color w:val="000000"/>
                <w:sz w:val="26"/>
                <w:szCs w:val="26"/>
              </w:rPr>
              <w:t>круговыми движениями от центра к периферии, обработайте поле в месте проведения катетеризации</w:t>
            </w:r>
            <w:r w:rsidRPr="00AF5133">
              <w:rPr>
                <w:sz w:val="28"/>
                <w:szCs w:val="28"/>
              </w:rPr>
              <w:t xml:space="preserve"> </w:t>
            </w:r>
            <w:proofErr w:type="spellStart"/>
            <w:r w:rsidR="00FD371F">
              <w:rPr>
                <w:sz w:val="28"/>
                <w:szCs w:val="28"/>
                <w:lang w:val="ru-RU"/>
              </w:rPr>
              <w:t>сиртовой</w:t>
            </w:r>
            <w:proofErr w:type="spellEnd"/>
            <w:r w:rsidR="00FD371F">
              <w:rPr>
                <w:sz w:val="28"/>
                <w:szCs w:val="28"/>
                <w:lang w:val="ru-RU"/>
              </w:rPr>
              <w:t xml:space="preserve"> </w:t>
            </w:r>
            <w:r w:rsidR="00FD371F">
              <w:rPr>
                <w:sz w:val="28"/>
                <w:szCs w:val="28"/>
                <w:lang w:val="ru-RU"/>
              </w:rPr>
              <w:lastRenderedPageBreak/>
              <w:t xml:space="preserve">салфеткой/ </w:t>
            </w:r>
            <w:r w:rsidRPr="00AF5133">
              <w:rPr>
                <w:sz w:val="26"/>
                <w:szCs w:val="26"/>
              </w:rPr>
              <w:t>стерильным шариком с антисептиком (70 % спирт). Площадь обработки должна быть не менее 5 см</w:t>
            </w:r>
            <w:r w:rsidR="000B2583" w:rsidRPr="00AF5133">
              <w:rPr>
                <w:bCs/>
                <w:color w:val="000000"/>
                <w:sz w:val="26"/>
                <w:szCs w:val="26"/>
              </w:rPr>
              <w:t>. Дождитесь полного высыхания антисептика. Использованный тампон сбросьте в емкость для опасных медицинских отходов.</w:t>
            </w:r>
          </w:p>
          <w:p w14:paraId="7E1E97CB" w14:textId="06E8A32C" w:rsidR="00AF5133" w:rsidRPr="00AF5133" w:rsidRDefault="00AF5133" w:rsidP="00AF5133">
            <w:pPr>
              <w:pStyle w:val="a8"/>
              <w:numPr>
                <w:ilvl w:val="0"/>
                <w:numId w:val="37"/>
              </w:numPr>
              <w:ind w:left="455" w:hanging="421"/>
              <w:jc w:val="both"/>
              <w:rPr>
                <w:color w:val="333333"/>
                <w:sz w:val="26"/>
                <w:szCs w:val="26"/>
              </w:rPr>
            </w:pPr>
            <w:r w:rsidRPr="00AF5133">
              <w:rPr>
                <w:sz w:val="26"/>
                <w:szCs w:val="26"/>
              </w:rPr>
              <w:t xml:space="preserve">На стерильной поверхности освободить катетер от колпачка и заглушки. Указательным пальцем левой руки оттянуть кожу ниже места прокола на 7-10 см </w:t>
            </w:r>
            <w:r w:rsidRPr="00AF5133">
              <w:rPr>
                <w:rFonts w:eastAsia="Times New Roman"/>
                <w:sz w:val="26"/>
                <w:szCs w:val="26"/>
                <w:lang w:eastAsia="ru-RU"/>
              </w:rPr>
              <w:t xml:space="preserve">1 и 2 пальцами правой руки возьмите катетер и срезом иглы вверх сделайте прокол </w:t>
            </w:r>
            <w:r w:rsidRPr="00AF5133">
              <w:rPr>
                <w:sz w:val="26"/>
                <w:szCs w:val="26"/>
              </w:rPr>
              <w:t>под углом 15-30</w:t>
            </w:r>
            <w:r w:rsidRPr="00AF5133">
              <w:rPr>
                <w:sz w:val="26"/>
                <w:szCs w:val="26"/>
                <w:vertAlign w:val="superscript"/>
              </w:rPr>
              <w:t>0</w:t>
            </w:r>
            <w:r>
              <w:rPr>
                <w:sz w:val="26"/>
                <w:szCs w:val="26"/>
                <w:vertAlign w:val="superscript"/>
                <w:lang w:val="ru-RU"/>
              </w:rPr>
              <w:t xml:space="preserve"> </w:t>
            </w:r>
            <w:r w:rsidRPr="00AF5133">
              <w:rPr>
                <w:rFonts w:eastAsia="Times New Roman"/>
                <w:sz w:val="26"/>
                <w:szCs w:val="26"/>
                <w:lang w:eastAsia="ru-RU"/>
              </w:rPr>
              <w:t>и параллельно поверхности руки введите иглу  в вену на 3-5 мм. Убедитесь, что игла-мандрен в вене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.</w:t>
            </w:r>
          </w:p>
          <w:p w14:paraId="2558EEA7" w14:textId="77777777" w:rsidR="00521B5F" w:rsidRPr="00521B5F" w:rsidRDefault="00AF5133" w:rsidP="00521B5F">
            <w:pPr>
              <w:pStyle w:val="a8"/>
              <w:numPr>
                <w:ilvl w:val="0"/>
                <w:numId w:val="37"/>
              </w:numPr>
              <w:jc w:val="both"/>
              <w:rPr>
                <w:color w:val="333333"/>
                <w:sz w:val="26"/>
                <w:szCs w:val="26"/>
              </w:rPr>
            </w:pPr>
            <w:r w:rsidRPr="00521B5F">
              <w:rPr>
                <w:sz w:val="26"/>
                <w:szCs w:val="26"/>
              </w:rPr>
              <w:t>1-м и 2-м пальцами левой руки зафиксировать канюлю катетера</w:t>
            </w:r>
            <w:r w:rsidR="00521B5F" w:rsidRPr="00521B5F">
              <w:rPr>
                <w:sz w:val="26"/>
                <w:szCs w:val="26"/>
                <w:lang w:val="ru-RU"/>
              </w:rPr>
              <w:t>.</w:t>
            </w:r>
            <w:r w:rsidRPr="00521B5F">
              <w:rPr>
                <w:sz w:val="26"/>
                <w:szCs w:val="26"/>
              </w:rPr>
              <w:t xml:space="preserve"> </w:t>
            </w:r>
            <w:r w:rsidR="00521B5F" w:rsidRPr="00521B5F">
              <w:rPr>
                <w:sz w:val="26"/>
                <w:szCs w:val="26"/>
              </w:rPr>
              <w:t>Одновременно 1 и 2 пальцами правой руки оттяните иглу-</w:t>
            </w:r>
            <w:proofErr w:type="spellStart"/>
            <w:r w:rsidR="00521B5F" w:rsidRPr="00521B5F">
              <w:rPr>
                <w:sz w:val="26"/>
                <w:szCs w:val="26"/>
              </w:rPr>
              <w:t>мандрен</w:t>
            </w:r>
            <w:proofErr w:type="spellEnd"/>
            <w:r w:rsidR="00521B5F" w:rsidRPr="00521B5F">
              <w:rPr>
                <w:sz w:val="26"/>
                <w:szCs w:val="26"/>
              </w:rPr>
              <w:t xml:space="preserve"> назад на 5-6 мм</w:t>
            </w:r>
            <w:r w:rsidR="00521B5F" w:rsidRPr="00521B5F">
              <w:rPr>
                <w:sz w:val="26"/>
                <w:szCs w:val="26"/>
                <w:lang w:val="ru-RU"/>
              </w:rPr>
              <w:t xml:space="preserve">, </w:t>
            </w:r>
            <w:r w:rsidR="00521B5F">
              <w:rPr>
                <w:sz w:val="26"/>
                <w:szCs w:val="26"/>
                <w:lang w:val="ru-RU"/>
              </w:rPr>
              <w:t>п</w:t>
            </w:r>
            <w:proofErr w:type="spellStart"/>
            <w:r w:rsidR="00521B5F" w:rsidRPr="00521B5F">
              <w:rPr>
                <w:sz w:val="26"/>
                <w:szCs w:val="26"/>
              </w:rPr>
              <w:t>альцами</w:t>
            </w:r>
            <w:proofErr w:type="spellEnd"/>
            <w:r w:rsidR="00521B5F" w:rsidRPr="00521B5F">
              <w:rPr>
                <w:sz w:val="26"/>
                <w:szCs w:val="26"/>
              </w:rPr>
              <w:t xml:space="preserve"> правой руки начните движение катетера в вену вплоть до канюли. Удалите иглу-</w:t>
            </w:r>
            <w:proofErr w:type="spellStart"/>
            <w:r w:rsidR="00521B5F" w:rsidRPr="00521B5F">
              <w:rPr>
                <w:sz w:val="26"/>
                <w:szCs w:val="26"/>
              </w:rPr>
              <w:t>мандрен</w:t>
            </w:r>
            <w:proofErr w:type="spellEnd"/>
            <w:r w:rsidR="00521B5F">
              <w:rPr>
                <w:sz w:val="26"/>
                <w:szCs w:val="26"/>
                <w:lang w:val="ru-RU"/>
              </w:rPr>
              <w:t>.</w:t>
            </w:r>
          </w:p>
          <w:p w14:paraId="4CF0B128" w14:textId="77777777" w:rsidR="00654F6A" w:rsidRPr="00654F6A" w:rsidRDefault="00654F6A" w:rsidP="00521B5F">
            <w:pPr>
              <w:pStyle w:val="a8"/>
              <w:numPr>
                <w:ilvl w:val="0"/>
                <w:numId w:val="37"/>
              </w:numPr>
              <w:jc w:val="both"/>
              <w:rPr>
                <w:color w:val="333333"/>
                <w:sz w:val="26"/>
                <w:szCs w:val="26"/>
              </w:rPr>
            </w:pPr>
            <w:r w:rsidRPr="00654F6A">
              <w:rPr>
                <w:sz w:val="26"/>
                <w:szCs w:val="26"/>
              </w:rPr>
              <w:t>Присоедините к канюле катетера шприц, наполненный физиологическим раствором, и введите 5,0 мл раствора в вену</w:t>
            </w:r>
            <w:r>
              <w:rPr>
                <w:sz w:val="26"/>
                <w:szCs w:val="26"/>
              </w:rPr>
              <w:t>.</w:t>
            </w:r>
            <w:r w:rsidRPr="00654F6A">
              <w:rPr>
                <w:sz w:val="26"/>
                <w:szCs w:val="26"/>
              </w:rPr>
              <w:t xml:space="preserve"> Отсоединить шприц, придерживая канюлю левой рукой, и закрыть стерильной заглушкой</w:t>
            </w:r>
            <w:r>
              <w:rPr>
                <w:sz w:val="26"/>
                <w:szCs w:val="26"/>
              </w:rPr>
              <w:t>.</w:t>
            </w:r>
          </w:p>
          <w:p w14:paraId="6E539F31" w14:textId="668AE09C" w:rsidR="00654F6A" w:rsidRPr="00654F6A" w:rsidRDefault="00654F6A" w:rsidP="00521B5F">
            <w:pPr>
              <w:pStyle w:val="a8"/>
              <w:numPr>
                <w:ilvl w:val="0"/>
                <w:numId w:val="37"/>
              </w:numPr>
              <w:jc w:val="both"/>
              <w:rPr>
                <w:color w:val="333333"/>
                <w:sz w:val="26"/>
                <w:szCs w:val="26"/>
              </w:rPr>
            </w:pPr>
            <w:r w:rsidRPr="00654F6A">
              <w:rPr>
                <w:sz w:val="26"/>
                <w:szCs w:val="26"/>
              </w:rPr>
              <w:t>Обработайте круговым движением место входа катетера антисептиком, разрешенным для этих целей.</w:t>
            </w:r>
          </w:p>
          <w:p w14:paraId="346D97E9" w14:textId="3E6DD887" w:rsidR="00654F6A" w:rsidRPr="00654F6A" w:rsidRDefault="00654F6A" w:rsidP="00654F6A">
            <w:pPr>
              <w:pStyle w:val="a8"/>
              <w:numPr>
                <w:ilvl w:val="0"/>
                <w:numId w:val="37"/>
              </w:numPr>
              <w:jc w:val="both"/>
              <w:rPr>
                <w:sz w:val="26"/>
                <w:szCs w:val="26"/>
              </w:rPr>
            </w:pPr>
            <w:r w:rsidRPr="00654F6A">
              <w:rPr>
                <w:sz w:val="26"/>
                <w:szCs w:val="26"/>
              </w:rPr>
              <w:t>Зафиксируйте катетер полосками лейкопластыря (разрез «штанишки»)</w:t>
            </w:r>
            <w:r w:rsidR="00FD371F">
              <w:rPr>
                <w:sz w:val="26"/>
                <w:szCs w:val="26"/>
                <w:lang w:val="ru-RU"/>
              </w:rPr>
              <w:t>/ пластырем для фиксации периферических катетеров</w:t>
            </w:r>
            <w:r w:rsidRPr="00654F6A">
              <w:rPr>
                <w:sz w:val="26"/>
                <w:szCs w:val="26"/>
              </w:rPr>
              <w:t xml:space="preserve">. Закройте стерильной салфеткой и прибинтуйте к лангете. На видном месте на повязке зафиксируйте дату и время введения катетера. </w:t>
            </w:r>
          </w:p>
          <w:p w14:paraId="561F74F5" w14:textId="272CCAC0" w:rsidR="00E94A7A" w:rsidRPr="0040291E" w:rsidRDefault="00E94A7A" w:rsidP="00654F6A">
            <w:pPr>
              <w:pStyle w:val="a8"/>
              <w:ind w:left="455" w:firstLine="0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</w:p>
        </w:tc>
      </w:tr>
      <w:tr w:rsidR="000C7C3E" w:rsidRPr="0040291E" w14:paraId="0858A6E0" w14:textId="77777777" w:rsidTr="009F73D5">
        <w:trPr>
          <w:jc w:val="center"/>
        </w:trPr>
        <w:tc>
          <w:tcPr>
            <w:tcW w:w="2263" w:type="dxa"/>
          </w:tcPr>
          <w:p w14:paraId="3D7C9644" w14:textId="6C7307FB" w:rsidR="000C7C3E" w:rsidRPr="0040291E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40291E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8080" w:type="dxa"/>
          </w:tcPr>
          <w:p w14:paraId="5F706B7A" w14:textId="77777777" w:rsidR="0018566C" w:rsidRPr="0040291E" w:rsidRDefault="0018566C" w:rsidP="003F44E9">
            <w:pPr>
              <w:pStyle w:val="a8"/>
              <w:numPr>
                <w:ilvl w:val="0"/>
                <w:numId w:val="29"/>
              </w:num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  <w:r w:rsidRPr="0040291E">
              <w:rPr>
                <w:bCs/>
                <w:color w:val="000000"/>
                <w:sz w:val="26"/>
                <w:szCs w:val="26"/>
                <w:lang w:val="ru-RU"/>
              </w:rPr>
              <w:t>Использованный материал и перчатки поместите в емкость для опасных медицинских отходов.</w:t>
            </w:r>
          </w:p>
          <w:p w14:paraId="7114063D" w14:textId="17189008" w:rsidR="0018566C" w:rsidRPr="0040291E" w:rsidRDefault="0018566C" w:rsidP="003F44E9">
            <w:pPr>
              <w:pStyle w:val="a8"/>
              <w:numPr>
                <w:ilvl w:val="0"/>
                <w:numId w:val="29"/>
              </w:num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  <w:r w:rsidRPr="0040291E">
              <w:rPr>
                <w:bCs/>
                <w:color w:val="000000"/>
                <w:sz w:val="26"/>
                <w:szCs w:val="26"/>
                <w:lang w:val="ru-RU"/>
              </w:rPr>
              <w:t xml:space="preserve">После снятия перчаток проведите гигиеническую антисептику рук. </w:t>
            </w:r>
          </w:p>
          <w:p w14:paraId="25F86457" w14:textId="0B21F058" w:rsidR="000B2583" w:rsidRPr="0040291E" w:rsidRDefault="000B2583" w:rsidP="003F44E9">
            <w:pPr>
              <w:pStyle w:val="a8"/>
              <w:numPr>
                <w:ilvl w:val="0"/>
                <w:numId w:val="29"/>
              </w:num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  <w:r w:rsidRPr="0040291E">
              <w:rPr>
                <w:bCs/>
                <w:color w:val="000000"/>
                <w:sz w:val="26"/>
                <w:szCs w:val="26"/>
              </w:rPr>
              <w:t>Зафиксируйте дату и время введения катетера в журнале.</w:t>
            </w:r>
          </w:p>
          <w:p w14:paraId="2ACD0491" w14:textId="452E2E14" w:rsidR="0047406B" w:rsidRPr="0040291E" w:rsidRDefault="000B2583" w:rsidP="003F44E9">
            <w:pPr>
              <w:pStyle w:val="a8"/>
              <w:numPr>
                <w:ilvl w:val="0"/>
                <w:numId w:val="29"/>
              </w:num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  <w:r w:rsidRPr="0040291E">
              <w:rPr>
                <w:bCs/>
                <w:color w:val="000000"/>
                <w:sz w:val="26"/>
                <w:szCs w:val="26"/>
              </w:rPr>
              <w:t>Перевязку, замену или удаление катетера проводить по назначению врача с отметкой даты и времени удаления.</w:t>
            </w:r>
          </w:p>
          <w:p w14:paraId="1634F2F0" w14:textId="77777777" w:rsidR="00E7485B" w:rsidRPr="0040291E" w:rsidRDefault="00E7485B" w:rsidP="003F44E9">
            <w:p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E73031" w:rsidRPr="0040291E" w14:paraId="274E5394" w14:textId="77777777" w:rsidTr="009F73D5">
        <w:trPr>
          <w:jc w:val="center"/>
        </w:trPr>
        <w:tc>
          <w:tcPr>
            <w:tcW w:w="2263" w:type="dxa"/>
          </w:tcPr>
          <w:p w14:paraId="78BEDE40" w14:textId="436F075B" w:rsidR="00E73031" w:rsidRPr="0040291E" w:rsidRDefault="00E73031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Удаление периферического катетера</w:t>
            </w:r>
          </w:p>
        </w:tc>
        <w:tc>
          <w:tcPr>
            <w:tcW w:w="8080" w:type="dxa"/>
          </w:tcPr>
          <w:p w14:paraId="6B030855" w14:textId="77777777" w:rsidR="00E73031" w:rsidRPr="0040291E" w:rsidRDefault="00E73031" w:rsidP="00E73031">
            <w:pPr>
              <w:numPr>
                <w:ilvl w:val="0"/>
                <w:numId w:val="38"/>
              </w:numPr>
              <w:jc w:val="both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>Вымойте руки с мылом, соблюдая алгоритм мытья рук.</w:t>
            </w:r>
          </w:p>
          <w:p w14:paraId="7F706BFE" w14:textId="77777777" w:rsidR="00E73031" w:rsidRPr="0040291E" w:rsidRDefault="00E73031" w:rsidP="00E73031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>Прекратите инфузию и снимите защитную бинтовую повязку (если имеется).</w:t>
            </w:r>
          </w:p>
          <w:p w14:paraId="7557612B" w14:textId="09AE325D" w:rsidR="00E73031" w:rsidRPr="0040291E" w:rsidRDefault="00E73031" w:rsidP="00E73031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>Проведите гигиеническую антисептику рук, наденьте чистые перчатки.</w:t>
            </w:r>
          </w:p>
          <w:p w14:paraId="532175AD" w14:textId="45AC5D31" w:rsidR="00E73031" w:rsidRPr="0040291E" w:rsidRDefault="00E73031" w:rsidP="00E73031">
            <w:pPr>
              <w:numPr>
                <w:ilvl w:val="0"/>
                <w:numId w:val="38"/>
              </w:numPr>
              <w:jc w:val="both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>Удалите лейкопластырь, предварительно смочив его 70% спиртом</w:t>
            </w:r>
            <w:r>
              <w:rPr>
                <w:sz w:val="26"/>
                <w:szCs w:val="26"/>
              </w:rPr>
              <w:t xml:space="preserve">/ пластырь для фиксации периферических катетеров - </w:t>
            </w:r>
            <w:r w:rsidRPr="0040291E">
              <w:rPr>
                <w:sz w:val="26"/>
                <w:szCs w:val="26"/>
              </w:rPr>
              <w:t>от периферии к центру</w:t>
            </w:r>
          </w:p>
          <w:p w14:paraId="48467CAE" w14:textId="77777777" w:rsidR="00E73031" w:rsidRPr="0040291E" w:rsidRDefault="00E73031" w:rsidP="00E73031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>Медленно и осторожно удалите катетер из вены.</w:t>
            </w:r>
          </w:p>
          <w:p w14:paraId="0F2423C1" w14:textId="77777777" w:rsidR="00E73031" w:rsidRPr="00E73031" w:rsidRDefault="00E73031" w:rsidP="00E73031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lastRenderedPageBreak/>
              <w:t>Осторожно прижмите место катетеризации стерильным марлевым тампоном в течение 2-3 минут.</w:t>
            </w:r>
          </w:p>
          <w:p w14:paraId="56ADBE08" w14:textId="77777777" w:rsidR="00E73031" w:rsidRPr="0040291E" w:rsidRDefault="00E73031" w:rsidP="00E73031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>Наложите на место катетериз</w:t>
            </w:r>
            <w:r>
              <w:rPr>
                <w:sz w:val="26"/>
                <w:szCs w:val="26"/>
              </w:rPr>
              <w:t>ации стерильную давящую повязку.</w:t>
            </w:r>
          </w:p>
          <w:p w14:paraId="4D6142D9" w14:textId="68A30464" w:rsidR="00E73031" w:rsidRPr="00E73031" w:rsidRDefault="00E73031" w:rsidP="00E73031">
            <w:pPr>
              <w:numPr>
                <w:ilvl w:val="0"/>
                <w:numId w:val="38"/>
              </w:numPr>
              <w:jc w:val="both"/>
              <w:rPr>
                <w:sz w:val="26"/>
                <w:szCs w:val="26"/>
              </w:rPr>
            </w:pPr>
            <w:r w:rsidRPr="0040291E">
              <w:rPr>
                <w:sz w:val="26"/>
                <w:szCs w:val="26"/>
              </w:rPr>
              <w:t>Проверьте целостность канюли катетера.</w:t>
            </w:r>
          </w:p>
        </w:tc>
      </w:tr>
    </w:tbl>
    <w:p w14:paraId="792AB141" w14:textId="77777777" w:rsidR="00C24FB6" w:rsidRPr="0040291E" w:rsidRDefault="00C24FB6" w:rsidP="00FF45C2">
      <w:pPr>
        <w:ind w:firstLine="0"/>
        <w:rPr>
          <w:sz w:val="26"/>
          <w:szCs w:val="26"/>
          <w:lang w:val="ky-KG"/>
        </w:rPr>
      </w:pPr>
    </w:p>
    <w:p w14:paraId="300E13AC" w14:textId="77777777" w:rsidR="00654F6A" w:rsidRDefault="00654F6A" w:rsidP="00FF45C2">
      <w:pPr>
        <w:shd w:val="clear" w:color="auto" w:fill="FFFFFF"/>
        <w:spacing w:line="288" w:lineRule="atLeast"/>
        <w:ind w:right="-1"/>
        <w:jc w:val="both"/>
        <w:rPr>
          <w:rFonts w:eastAsia="Times New Roman"/>
          <w:b/>
          <w:sz w:val="26"/>
          <w:szCs w:val="26"/>
          <w:lang w:eastAsia="ru-RU"/>
        </w:rPr>
      </w:pPr>
    </w:p>
    <w:p w14:paraId="6292D6B0" w14:textId="2235FF16" w:rsidR="00FF45C2" w:rsidRPr="0040291E" w:rsidRDefault="00FF45C2" w:rsidP="00FF45C2">
      <w:pPr>
        <w:numPr>
          <w:ilvl w:val="0"/>
          <w:numId w:val="32"/>
        </w:numPr>
        <w:spacing w:line="240" w:lineRule="auto"/>
        <w:rPr>
          <w:rFonts w:eastAsia="Times New Roman"/>
          <w:b/>
          <w:sz w:val="26"/>
          <w:szCs w:val="26"/>
          <w:u w:val="single"/>
          <w:lang w:eastAsia="ru-RU"/>
        </w:rPr>
      </w:pPr>
      <w:r w:rsidRPr="0040291E">
        <w:rPr>
          <w:rFonts w:eastAsia="Times New Roman"/>
          <w:b/>
          <w:sz w:val="26"/>
          <w:szCs w:val="26"/>
          <w:u w:val="single"/>
          <w:lang w:eastAsia="ru-RU"/>
        </w:rPr>
        <w:t>Ежедневный уход за катетером.</w:t>
      </w:r>
    </w:p>
    <w:p w14:paraId="3642FDD9" w14:textId="77777777" w:rsidR="00FF45C2" w:rsidRPr="0040291E" w:rsidRDefault="00FF45C2" w:rsidP="00FF45C2">
      <w:pPr>
        <w:numPr>
          <w:ilvl w:val="0"/>
          <w:numId w:val="33"/>
        </w:numPr>
        <w:spacing w:line="240" w:lineRule="auto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Регулярно осматривайте (при проведении инфузии ежечасно) место пункции с целью раннего выявления осложнений. При появлении отека, покраснения, непроходимости катетера, подтекания, а также при болезненных ощущениях при введении препаратов поставьте в известность врача и удалите катетер.</w:t>
      </w:r>
    </w:p>
    <w:p w14:paraId="4311347D" w14:textId="77777777" w:rsidR="00FF45C2" w:rsidRPr="0040291E" w:rsidRDefault="00FF45C2" w:rsidP="00FF45C2">
      <w:pPr>
        <w:numPr>
          <w:ilvl w:val="0"/>
          <w:numId w:val="33"/>
        </w:numPr>
        <w:spacing w:line="240" w:lineRule="auto"/>
        <w:jc w:val="both"/>
        <w:rPr>
          <w:rFonts w:eastAsia="Times New Roman"/>
          <w:color w:val="333333"/>
          <w:sz w:val="26"/>
          <w:szCs w:val="26"/>
          <w:lang w:eastAsia="ru-RU"/>
        </w:rPr>
      </w:pPr>
      <w:r w:rsidRPr="0040291E">
        <w:rPr>
          <w:sz w:val="26"/>
          <w:szCs w:val="26"/>
        </w:rPr>
        <w:t>После введения антибиотиков, концентрированных растворов глюкозы, препаратов крови промойте катетер небольшим количеством физиологического раствора (1-2 мл)</w:t>
      </w:r>
      <w:r w:rsidRPr="0040291E">
        <w:rPr>
          <w:rFonts w:eastAsia="Times New Roman"/>
          <w:color w:val="333333"/>
          <w:sz w:val="26"/>
          <w:szCs w:val="26"/>
          <w:lang w:eastAsia="ru-RU"/>
        </w:rPr>
        <w:t>.</w:t>
      </w:r>
    </w:p>
    <w:p w14:paraId="06178444" w14:textId="77777777" w:rsidR="00FF45C2" w:rsidRPr="0040291E" w:rsidRDefault="00FF45C2" w:rsidP="00FF45C2">
      <w:pPr>
        <w:numPr>
          <w:ilvl w:val="0"/>
          <w:numId w:val="33"/>
        </w:numPr>
        <w:spacing w:line="240" w:lineRule="auto"/>
        <w:jc w:val="both"/>
        <w:rPr>
          <w:sz w:val="26"/>
          <w:szCs w:val="26"/>
        </w:rPr>
      </w:pPr>
      <w:r w:rsidRPr="0040291E">
        <w:rPr>
          <w:sz w:val="26"/>
          <w:szCs w:val="26"/>
        </w:rPr>
        <w:t>Следите за состоянием фиксирующей повязки и меняйте ее при необходимости.</w:t>
      </w:r>
    </w:p>
    <w:p w14:paraId="4F39EAE9" w14:textId="77777777" w:rsidR="00FF45C2" w:rsidRPr="00E73031" w:rsidRDefault="00FF45C2" w:rsidP="00FF45C2">
      <w:pPr>
        <w:numPr>
          <w:ilvl w:val="0"/>
          <w:numId w:val="33"/>
        </w:numPr>
        <w:spacing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40291E">
        <w:rPr>
          <w:sz w:val="26"/>
          <w:szCs w:val="26"/>
        </w:rPr>
        <w:t>Чаще меняйте стерильные заглушки, никогда не пользуйтесь заглушками, внутренняя поверхность которых могла быть инфицирована.</w:t>
      </w:r>
    </w:p>
    <w:p w14:paraId="7214E318" w14:textId="752CD199" w:rsidR="00E73031" w:rsidRPr="00E73031" w:rsidRDefault="00E73031" w:rsidP="00E73031">
      <w:pPr>
        <w:pStyle w:val="3"/>
        <w:numPr>
          <w:ilvl w:val="0"/>
          <w:numId w:val="33"/>
        </w:numPr>
        <w:spacing w:after="0"/>
        <w:jc w:val="both"/>
        <w:rPr>
          <w:rFonts w:eastAsia="Calibri"/>
          <w:sz w:val="26"/>
          <w:szCs w:val="26"/>
          <w:lang w:val="ru-RU" w:eastAsia="en-US"/>
        </w:rPr>
      </w:pPr>
      <w:r w:rsidRPr="00E73031">
        <w:rPr>
          <w:rFonts w:eastAsia="Calibri"/>
          <w:sz w:val="26"/>
          <w:szCs w:val="26"/>
          <w:lang w:val="ru-RU" w:eastAsia="en-US"/>
        </w:rPr>
        <w:t xml:space="preserve">После окончания инфузий делают </w:t>
      </w:r>
      <w:proofErr w:type="spellStart"/>
      <w:r w:rsidRPr="00E73031">
        <w:rPr>
          <w:rFonts w:eastAsia="Calibri"/>
          <w:sz w:val="26"/>
          <w:szCs w:val="26"/>
          <w:lang w:val="ru-RU" w:eastAsia="en-US"/>
        </w:rPr>
        <w:t>гепариновый</w:t>
      </w:r>
      <w:proofErr w:type="spellEnd"/>
      <w:r w:rsidRPr="00E73031">
        <w:rPr>
          <w:rFonts w:eastAsia="Calibri"/>
          <w:sz w:val="26"/>
          <w:szCs w:val="26"/>
          <w:lang w:val="ru-RU" w:eastAsia="en-US"/>
        </w:rPr>
        <w:t xml:space="preserve"> замок: 5 мл изотонического раствора хлорида натрия + 2500 ЕД гепарина (дозировка может быть изменена в зависимости от особенностей пациента – дети, кардиологические больные и </w:t>
      </w:r>
      <w:proofErr w:type="spellStart"/>
      <w:r w:rsidRPr="00E73031">
        <w:rPr>
          <w:rFonts w:eastAsia="Calibri"/>
          <w:sz w:val="26"/>
          <w:szCs w:val="26"/>
          <w:lang w:val="ru-RU" w:eastAsia="en-US"/>
        </w:rPr>
        <w:t>др</w:t>
      </w:r>
      <w:proofErr w:type="spellEnd"/>
      <w:r w:rsidRPr="00E73031">
        <w:rPr>
          <w:rFonts w:eastAsia="Calibri"/>
          <w:sz w:val="26"/>
          <w:szCs w:val="26"/>
          <w:lang w:val="ru-RU" w:eastAsia="en-US"/>
        </w:rPr>
        <w:t xml:space="preserve">). Катетер необходимо промывать тем же раствором 2-3 раза в сутки. </w:t>
      </w:r>
    </w:p>
    <w:p w14:paraId="7712D8C7" w14:textId="77777777" w:rsidR="00E73031" w:rsidRPr="0040291E" w:rsidRDefault="00E73031" w:rsidP="00E73031">
      <w:pPr>
        <w:spacing w:line="240" w:lineRule="auto"/>
        <w:ind w:left="360" w:firstLine="0"/>
        <w:jc w:val="both"/>
        <w:rPr>
          <w:rFonts w:eastAsia="Times New Roman"/>
          <w:sz w:val="26"/>
          <w:szCs w:val="26"/>
          <w:lang w:eastAsia="ru-RU"/>
        </w:rPr>
      </w:pPr>
    </w:p>
    <w:p w14:paraId="3547C24F" w14:textId="3024F2E8" w:rsidR="00E73031" w:rsidRPr="00580AFC" w:rsidRDefault="00E73031" w:rsidP="00580AFC">
      <w:pPr>
        <w:tabs>
          <w:tab w:val="left" w:pos="1140"/>
        </w:tabs>
        <w:ind w:firstLine="0"/>
        <w:rPr>
          <w:sz w:val="26"/>
          <w:szCs w:val="26"/>
        </w:rPr>
      </w:pPr>
      <w:r w:rsidRPr="0040291E">
        <w:rPr>
          <w:rFonts w:eastAsia="Times New Roman"/>
          <w:b/>
          <w:sz w:val="26"/>
          <w:szCs w:val="26"/>
          <w:lang w:eastAsia="ru-RU"/>
        </w:rPr>
        <w:t>Примечание</w:t>
      </w:r>
      <w:r w:rsidRPr="0040291E">
        <w:rPr>
          <w:rFonts w:eastAsia="Times New Roman"/>
          <w:b/>
          <w:sz w:val="26"/>
          <w:szCs w:val="26"/>
          <w:lang w:val="ky-KG" w:eastAsia="ru-RU"/>
        </w:rPr>
        <w:t>:</w:t>
      </w:r>
    </w:p>
    <w:p w14:paraId="158F9228" w14:textId="490C8586" w:rsidR="00E73031" w:rsidRPr="006C201B" w:rsidRDefault="00580AFC" w:rsidP="00580AFC">
      <w:pPr>
        <w:pStyle w:val="a8"/>
        <w:numPr>
          <w:ilvl w:val="0"/>
          <w:numId w:val="40"/>
        </w:numPr>
        <w:shd w:val="clear" w:color="auto" w:fill="FFFFFF"/>
        <w:spacing w:line="288" w:lineRule="atLeast"/>
        <w:ind w:right="-1"/>
        <w:jc w:val="both"/>
        <w:rPr>
          <w:rFonts w:eastAsia="Times New Roman"/>
          <w:b/>
          <w:sz w:val="26"/>
          <w:szCs w:val="26"/>
          <w:lang w:val="ky-KG" w:eastAsia="ru-RU"/>
        </w:rPr>
      </w:pPr>
      <w:r w:rsidRPr="006C201B">
        <w:rPr>
          <w:sz w:val="26"/>
          <w:szCs w:val="26"/>
        </w:rPr>
        <w:t>Для снижения риска развития флебита замена коротких периферических катетеров проводится каждые 48-72 часа.</w:t>
      </w:r>
    </w:p>
    <w:p w14:paraId="006B436B" w14:textId="6404B73E" w:rsidR="00580AFC" w:rsidRPr="006C201B" w:rsidRDefault="00580AFC" w:rsidP="00580AFC">
      <w:pPr>
        <w:pStyle w:val="a8"/>
        <w:numPr>
          <w:ilvl w:val="0"/>
          <w:numId w:val="40"/>
        </w:numPr>
        <w:shd w:val="clear" w:color="auto" w:fill="FFFFFF"/>
        <w:spacing w:line="288" w:lineRule="atLeast"/>
        <w:ind w:right="-1"/>
        <w:jc w:val="both"/>
        <w:rPr>
          <w:rFonts w:eastAsia="Times New Roman"/>
          <w:b/>
          <w:sz w:val="26"/>
          <w:szCs w:val="26"/>
          <w:lang w:val="ky-KG" w:eastAsia="ru-RU"/>
        </w:rPr>
      </w:pPr>
      <w:r w:rsidRPr="006C201B">
        <w:rPr>
          <w:sz w:val="26"/>
          <w:szCs w:val="26"/>
        </w:rPr>
        <w:t>Рекомендуемая частота замены периферических артериальных катетеров - не чаще 1 раза в 4 дня, если нет признаков инфекции или других показаний для замены.</w:t>
      </w:r>
    </w:p>
    <w:p w14:paraId="23F6A895" w14:textId="01D0895C" w:rsidR="00580AFC" w:rsidRPr="006C201B" w:rsidRDefault="00580AFC" w:rsidP="00580AFC">
      <w:pPr>
        <w:pStyle w:val="a8"/>
        <w:numPr>
          <w:ilvl w:val="0"/>
          <w:numId w:val="40"/>
        </w:numPr>
        <w:shd w:val="clear" w:color="auto" w:fill="FFFFFF"/>
        <w:spacing w:line="288" w:lineRule="atLeast"/>
        <w:ind w:right="-1"/>
        <w:jc w:val="both"/>
        <w:rPr>
          <w:rFonts w:eastAsia="Times New Roman"/>
          <w:b/>
          <w:sz w:val="26"/>
          <w:szCs w:val="26"/>
          <w:lang w:val="ky-KG" w:eastAsia="ru-RU"/>
        </w:rPr>
      </w:pPr>
      <w:r w:rsidRPr="006C201B">
        <w:rPr>
          <w:color w:val="000000"/>
          <w:sz w:val="26"/>
          <w:szCs w:val="26"/>
        </w:rPr>
        <w:t>При замене катетера необходимо менять место катетеризации.</w:t>
      </w:r>
    </w:p>
    <w:p w14:paraId="3FDC5DCF" w14:textId="17DB56C8" w:rsidR="00580AFC" w:rsidRPr="006C201B" w:rsidRDefault="00580AFC" w:rsidP="006C201B">
      <w:pPr>
        <w:pStyle w:val="a8"/>
        <w:shd w:val="clear" w:color="auto" w:fill="FFFFFF"/>
        <w:spacing w:line="288" w:lineRule="atLeast"/>
        <w:ind w:right="-1" w:firstLine="0"/>
        <w:jc w:val="both"/>
        <w:rPr>
          <w:rFonts w:eastAsia="Times New Roman"/>
          <w:b/>
          <w:sz w:val="26"/>
          <w:szCs w:val="26"/>
          <w:lang w:val="ky-KG" w:eastAsia="ru-RU"/>
        </w:rPr>
      </w:pPr>
    </w:p>
    <w:p w14:paraId="38324F03" w14:textId="77777777" w:rsidR="00580AFC" w:rsidRPr="00580AFC" w:rsidRDefault="00580AFC" w:rsidP="00580AFC">
      <w:pPr>
        <w:pStyle w:val="a8"/>
        <w:shd w:val="clear" w:color="auto" w:fill="FFFFFF"/>
        <w:spacing w:line="288" w:lineRule="atLeast"/>
        <w:ind w:left="1429" w:right="-1" w:firstLine="0"/>
        <w:jc w:val="both"/>
        <w:rPr>
          <w:rFonts w:eastAsia="Times New Roman"/>
          <w:b/>
          <w:sz w:val="26"/>
          <w:szCs w:val="26"/>
          <w:lang w:val="ky-KG" w:eastAsia="ru-RU"/>
        </w:rPr>
      </w:pPr>
    </w:p>
    <w:p w14:paraId="4F7B99AA" w14:textId="77777777" w:rsidR="00535574" w:rsidRPr="0040291E" w:rsidRDefault="00535574" w:rsidP="00E94A7A">
      <w:pPr>
        <w:rPr>
          <w:sz w:val="26"/>
          <w:szCs w:val="26"/>
        </w:rPr>
      </w:pPr>
    </w:p>
    <w:p w14:paraId="53C30033" w14:textId="77777777" w:rsidR="00535574" w:rsidRPr="0040291E" w:rsidRDefault="00535574" w:rsidP="00580AFC">
      <w:pPr>
        <w:ind w:firstLine="0"/>
        <w:rPr>
          <w:sz w:val="26"/>
          <w:szCs w:val="26"/>
        </w:rPr>
      </w:pPr>
    </w:p>
    <w:p w14:paraId="7AEB7E83" w14:textId="77777777" w:rsidR="00535574" w:rsidRPr="0040291E" w:rsidRDefault="00535574" w:rsidP="00E94A7A">
      <w:pPr>
        <w:rPr>
          <w:sz w:val="26"/>
          <w:szCs w:val="26"/>
        </w:rPr>
      </w:pPr>
    </w:p>
    <w:sectPr w:rsidR="00535574" w:rsidRPr="0040291E" w:rsidSect="0001358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9B972" w14:textId="77777777" w:rsidR="00013586" w:rsidRDefault="00013586" w:rsidP="00144D84">
      <w:pPr>
        <w:spacing w:line="240" w:lineRule="auto"/>
      </w:pPr>
      <w:r>
        <w:separator/>
      </w:r>
    </w:p>
  </w:endnote>
  <w:endnote w:type="continuationSeparator" w:id="0">
    <w:p w14:paraId="5F53CAA8" w14:textId="77777777" w:rsidR="00013586" w:rsidRDefault="00013586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DB1DC" w14:textId="77777777" w:rsidR="00013586" w:rsidRDefault="00013586" w:rsidP="00144D84">
      <w:pPr>
        <w:spacing w:line="240" w:lineRule="auto"/>
      </w:pPr>
      <w:r>
        <w:separator/>
      </w:r>
    </w:p>
  </w:footnote>
  <w:footnote w:type="continuationSeparator" w:id="0">
    <w:p w14:paraId="5F78D045" w14:textId="77777777" w:rsidR="00013586" w:rsidRDefault="00013586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14:paraId="316256AD" w14:textId="77777777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14:paraId="25DFB05E" w14:textId="77777777"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14:paraId="117DBECC" w14:textId="77777777"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0D57E0" w14:textId="77777777"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14:paraId="3AF0F5F5" w14:textId="77777777"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14:paraId="491879B7" w14:textId="51D09F90" w:rsidR="0002477B" w:rsidRPr="00575FD3" w:rsidRDefault="00835D33" w:rsidP="00835D33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>
            <w:rPr>
              <w:szCs w:val="24"/>
            </w:rPr>
            <w:t xml:space="preserve">ПУНКЦИОННАЯ </w:t>
          </w:r>
          <w:r w:rsidR="006838E2" w:rsidRPr="006838E2">
            <w:rPr>
              <w:szCs w:val="24"/>
            </w:rPr>
            <w:t>КАТЕТЕРИЗАЦИ</w:t>
          </w:r>
          <w:r>
            <w:rPr>
              <w:szCs w:val="24"/>
            </w:rPr>
            <w:t>Я</w:t>
          </w:r>
          <w:r w:rsidR="006838E2" w:rsidRPr="006838E2">
            <w:rPr>
              <w:szCs w:val="24"/>
            </w:rPr>
            <w:t xml:space="preserve"> П</w:t>
          </w:r>
          <w:r>
            <w:rPr>
              <w:szCs w:val="24"/>
            </w:rPr>
            <w:t>ЕРИФЕРИЧЕСКИХ</w:t>
          </w:r>
          <w:r w:rsidR="006838E2" w:rsidRPr="006838E2">
            <w:rPr>
              <w:szCs w:val="24"/>
            </w:rPr>
            <w:t xml:space="preserve"> ВЕН </w:t>
          </w:r>
          <w:r>
            <w:rPr>
              <w:szCs w:val="24"/>
            </w:rPr>
            <w:t>И УХОД ЗА КАТЕТЕРОМ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4B0246C8" w14:textId="77777777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14:paraId="5AD7149A" w14:textId="77777777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A3F388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0C2633A" w14:textId="77777777"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14:paraId="7C657219" w14:textId="77777777"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</w:t>
          </w:r>
          <w:proofErr w:type="gramStart"/>
          <w:r>
            <w:rPr>
              <w:sz w:val="20"/>
              <w:szCs w:val="20"/>
            </w:rPr>
            <w:t>мм.гггг</w:t>
          </w:r>
          <w:proofErr w:type="spellEnd"/>
          <w:proofErr w:type="gramEnd"/>
        </w:p>
      </w:tc>
    </w:tr>
    <w:tr w:rsidR="0002477B" w14:paraId="5F1D80A7" w14:textId="77777777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3E4AF7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CE923D" w14:textId="77777777"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7CD03F5" w14:textId="6DE06DE4"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Страница:</w:t>
          </w:r>
          <w:r w:rsidR="000A4F85">
            <w:rPr>
              <w:sz w:val="20"/>
              <w:szCs w:val="20"/>
            </w:rPr>
            <w:t>5</w:t>
          </w:r>
          <w:r>
            <w:rPr>
              <w:sz w:val="20"/>
              <w:szCs w:val="20"/>
            </w:rPr>
            <w:t xml:space="preserve">           </w:t>
          </w:r>
        </w:p>
      </w:tc>
    </w:tr>
  </w:tbl>
  <w:p w14:paraId="09DD7EC8" w14:textId="77777777"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19A401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33358CE"/>
    <w:multiLevelType w:val="hybridMultilevel"/>
    <w:tmpl w:val="2BCA4950"/>
    <w:lvl w:ilvl="0" w:tplc="A036C57E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" w15:restartNumberingAfterBreak="0">
    <w:nsid w:val="05D865B3"/>
    <w:multiLevelType w:val="hybridMultilevel"/>
    <w:tmpl w:val="D42AD53A"/>
    <w:lvl w:ilvl="0" w:tplc="D79AD7C2">
      <w:start w:val="1"/>
      <w:numFmt w:val="decimal"/>
      <w:lvlText w:val="%1."/>
      <w:lvlJc w:val="left"/>
      <w:pPr>
        <w:ind w:left="39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0BFE31D4"/>
    <w:multiLevelType w:val="hybridMultilevel"/>
    <w:tmpl w:val="C2585F92"/>
    <w:lvl w:ilvl="0" w:tplc="7AB619DE">
      <w:start w:val="1"/>
      <w:numFmt w:val="decimal"/>
      <w:lvlText w:val="%1."/>
      <w:lvlJc w:val="left"/>
      <w:pPr>
        <w:ind w:left="360" w:hanging="360"/>
      </w:pPr>
      <w:rPr>
        <w:rFonts w:eastAsia="SimSu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F6386C"/>
    <w:multiLevelType w:val="hybridMultilevel"/>
    <w:tmpl w:val="68BED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47C80"/>
    <w:multiLevelType w:val="hybridMultilevel"/>
    <w:tmpl w:val="05807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72B4CFF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01EF8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065ECA"/>
    <w:multiLevelType w:val="hybridMultilevel"/>
    <w:tmpl w:val="65249442"/>
    <w:lvl w:ilvl="0" w:tplc="A33229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C1E67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4169B3"/>
    <w:multiLevelType w:val="hybridMultilevel"/>
    <w:tmpl w:val="EFBA3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D2FBF"/>
    <w:multiLevelType w:val="hybridMultilevel"/>
    <w:tmpl w:val="BBB82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3764C3"/>
    <w:multiLevelType w:val="hybridMultilevel"/>
    <w:tmpl w:val="99E6A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70F6D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F4FC9"/>
    <w:multiLevelType w:val="hybridMultilevel"/>
    <w:tmpl w:val="51405EA8"/>
    <w:lvl w:ilvl="0" w:tplc="9F9CA526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4E5677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305E0"/>
    <w:multiLevelType w:val="hybridMultilevel"/>
    <w:tmpl w:val="430A64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301834"/>
    <w:multiLevelType w:val="hybridMultilevel"/>
    <w:tmpl w:val="94B6B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042493"/>
    <w:multiLevelType w:val="hybridMultilevel"/>
    <w:tmpl w:val="91E0A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A3314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73B92"/>
    <w:multiLevelType w:val="hybridMultilevel"/>
    <w:tmpl w:val="14486B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A450B"/>
    <w:multiLevelType w:val="hybridMultilevel"/>
    <w:tmpl w:val="EB5CB5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50D13"/>
    <w:multiLevelType w:val="hybridMultilevel"/>
    <w:tmpl w:val="666A7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97BEA"/>
    <w:multiLevelType w:val="hybridMultilevel"/>
    <w:tmpl w:val="27A4323A"/>
    <w:lvl w:ilvl="0" w:tplc="9F9CA526">
      <w:start w:val="1"/>
      <w:numFmt w:val="bullet"/>
      <w:lvlText w:val="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DD13C94"/>
    <w:multiLevelType w:val="hybridMultilevel"/>
    <w:tmpl w:val="2C40E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A25A5"/>
    <w:multiLevelType w:val="hybridMultilevel"/>
    <w:tmpl w:val="790AF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D139C"/>
    <w:multiLevelType w:val="hybridMultilevel"/>
    <w:tmpl w:val="F620ED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60932912">
    <w:abstractNumId w:val="33"/>
  </w:num>
  <w:num w:numId="2" w16cid:durableId="280651142">
    <w:abstractNumId w:val="8"/>
  </w:num>
  <w:num w:numId="3" w16cid:durableId="406613733">
    <w:abstractNumId w:val="19"/>
  </w:num>
  <w:num w:numId="4" w16cid:durableId="1083842361">
    <w:abstractNumId w:val="31"/>
  </w:num>
  <w:num w:numId="5" w16cid:durableId="1862938030">
    <w:abstractNumId w:val="15"/>
  </w:num>
  <w:num w:numId="6" w16cid:durableId="1871063051">
    <w:abstractNumId w:val="26"/>
  </w:num>
  <w:num w:numId="7" w16cid:durableId="965352674">
    <w:abstractNumId w:val="28"/>
  </w:num>
  <w:num w:numId="8" w16cid:durableId="1609240791">
    <w:abstractNumId w:val="34"/>
  </w:num>
  <w:num w:numId="9" w16cid:durableId="1859275613">
    <w:abstractNumId w:val="9"/>
  </w:num>
  <w:num w:numId="10" w16cid:durableId="1839226149">
    <w:abstractNumId w:val="30"/>
  </w:num>
  <w:num w:numId="11" w16cid:durableId="259222533">
    <w:abstractNumId w:val="17"/>
  </w:num>
  <w:num w:numId="12" w16cid:durableId="1818643236">
    <w:abstractNumId w:val="6"/>
  </w:num>
  <w:num w:numId="13" w16cid:durableId="680662070">
    <w:abstractNumId w:val="7"/>
  </w:num>
  <w:num w:numId="14" w16cid:durableId="1411124812">
    <w:abstractNumId w:val="13"/>
  </w:num>
  <w:num w:numId="15" w16cid:durableId="1563637362">
    <w:abstractNumId w:val="16"/>
  </w:num>
  <w:num w:numId="16" w16cid:durableId="1805390088">
    <w:abstractNumId w:val="25"/>
  </w:num>
  <w:num w:numId="17" w16cid:durableId="1389643383">
    <w:abstractNumId w:val="22"/>
  </w:num>
  <w:num w:numId="18" w16cid:durableId="622421759">
    <w:abstractNumId w:val="20"/>
  </w:num>
  <w:num w:numId="19" w16cid:durableId="1944026473">
    <w:abstractNumId w:val="18"/>
  </w:num>
  <w:num w:numId="20" w16cid:durableId="1032145124">
    <w:abstractNumId w:val="4"/>
  </w:num>
  <w:num w:numId="21" w16cid:durableId="1717199140">
    <w:abstractNumId w:val="24"/>
  </w:num>
  <w:num w:numId="22" w16cid:durableId="840125338">
    <w:abstractNumId w:val="27"/>
  </w:num>
  <w:num w:numId="23" w16cid:durableId="305595423">
    <w:abstractNumId w:val="14"/>
  </w:num>
  <w:num w:numId="24" w16cid:durableId="2079746301">
    <w:abstractNumId w:val="11"/>
  </w:num>
  <w:num w:numId="25" w16cid:durableId="151416110">
    <w:abstractNumId w:val="10"/>
  </w:num>
  <w:num w:numId="26" w16cid:durableId="2038041361">
    <w:abstractNumId w:val="37"/>
  </w:num>
  <w:num w:numId="27" w16cid:durableId="1467553106">
    <w:abstractNumId w:val="38"/>
  </w:num>
  <w:num w:numId="28" w16cid:durableId="1648700320">
    <w:abstractNumId w:val="5"/>
  </w:num>
  <w:num w:numId="29" w16cid:durableId="397633260">
    <w:abstractNumId w:val="35"/>
  </w:num>
  <w:num w:numId="30" w16cid:durableId="1043023276">
    <w:abstractNumId w:val="32"/>
  </w:num>
  <w:num w:numId="31" w16cid:durableId="460463698">
    <w:abstractNumId w:val="12"/>
  </w:num>
  <w:num w:numId="32" w16cid:durableId="1591703">
    <w:abstractNumId w:val="29"/>
  </w:num>
  <w:num w:numId="33" w16cid:durableId="2060320986">
    <w:abstractNumId w:val="39"/>
  </w:num>
  <w:num w:numId="34" w16cid:durableId="1841499708">
    <w:abstractNumId w:val="23"/>
  </w:num>
  <w:num w:numId="35" w16cid:durableId="325327170">
    <w:abstractNumId w:val="0"/>
  </w:num>
  <w:num w:numId="36" w16cid:durableId="270090830">
    <w:abstractNumId w:val="3"/>
  </w:num>
  <w:num w:numId="37" w16cid:durableId="745496419">
    <w:abstractNumId w:val="2"/>
  </w:num>
  <w:num w:numId="38" w16cid:durableId="506672464">
    <w:abstractNumId w:val="1"/>
  </w:num>
  <w:num w:numId="39" w16cid:durableId="75055945">
    <w:abstractNumId w:val="36"/>
  </w:num>
  <w:num w:numId="40" w16cid:durableId="114107521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C3E"/>
    <w:rsid w:val="00013586"/>
    <w:rsid w:val="00015C61"/>
    <w:rsid w:val="0002477B"/>
    <w:rsid w:val="00026C16"/>
    <w:rsid w:val="00036675"/>
    <w:rsid w:val="00036699"/>
    <w:rsid w:val="000452DE"/>
    <w:rsid w:val="00052CBC"/>
    <w:rsid w:val="00073DE0"/>
    <w:rsid w:val="00077108"/>
    <w:rsid w:val="000A4F85"/>
    <w:rsid w:val="000B2583"/>
    <w:rsid w:val="000C0531"/>
    <w:rsid w:val="000C0FD0"/>
    <w:rsid w:val="000C7C3E"/>
    <w:rsid w:val="000E73B3"/>
    <w:rsid w:val="000F54B0"/>
    <w:rsid w:val="00121CDE"/>
    <w:rsid w:val="001445F0"/>
    <w:rsid w:val="00144D84"/>
    <w:rsid w:val="0014521D"/>
    <w:rsid w:val="00157304"/>
    <w:rsid w:val="00175AEA"/>
    <w:rsid w:val="001808AE"/>
    <w:rsid w:val="0018566C"/>
    <w:rsid w:val="001914E6"/>
    <w:rsid w:val="001964F3"/>
    <w:rsid w:val="001A2A30"/>
    <w:rsid w:val="001B42E1"/>
    <w:rsid w:val="001E4FC1"/>
    <w:rsid w:val="002258A9"/>
    <w:rsid w:val="002438F7"/>
    <w:rsid w:val="00250122"/>
    <w:rsid w:val="00266963"/>
    <w:rsid w:val="0028034F"/>
    <w:rsid w:val="002B508E"/>
    <w:rsid w:val="002E4FF6"/>
    <w:rsid w:val="003051C2"/>
    <w:rsid w:val="00340481"/>
    <w:rsid w:val="00342E11"/>
    <w:rsid w:val="00361CD3"/>
    <w:rsid w:val="00363A6D"/>
    <w:rsid w:val="0039366A"/>
    <w:rsid w:val="003954EB"/>
    <w:rsid w:val="003D7458"/>
    <w:rsid w:val="003E3289"/>
    <w:rsid w:val="003F44E9"/>
    <w:rsid w:val="0040291E"/>
    <w:rsid w:val="0047406B"/>
    <w:rsid w:val="004924DB"/>
    <w:rsid w:val="004A3F66"/>
    <w:rsid w:val="004A73D8"/>
    <w:rsid w:val="004E5F7A"/>
    <w:rsid w:val="004E7F5F"/>
    <w:rsid w:val="004F2014"/>
    <w:rsid w:val="004F7131"/>
    <w:rsid w:val="004F72AC"/>
    <w:rsid w:val="00500917"/>
    <w:rsid w:val="00515563"/>
    <w:rsid w:val="00521B5F"/>
    <w:rsid w:val="005315A4"/>
    <w:rsid w:val="00535574"/>
    <w:rsid w:val="00536673"/>
    <w:rsid w:val="00567344"/>
    <w:rsid w:val="00580AFC"/>
    <w:rsid w:val="005945EF"/>
    <w:rsid w:val="005C1EBD"/>
    <w:rsid w:val="005E01E1"/>
    <w:rsid w:val="005F71F9"/>
    <w:rsid w:val="0065380D"/>
    <w:rsid w:val="00654F6A"/>
    <w:rsid w:val="00666BF1"/>
    <w:rsid w:val="006838E2"/>
    <w:rsid w:val="0068635E"/>
    <w:rsid w:val="00690457"/>
    <w:rsid w:val="006A3A88"/>
    <w:rsid w:val="006C201B"/>
    <w:rsid w:val="006E0347"/>
    <w:rsid w:val="006F6AE6"/>
    <w:rsid w:val="00700D8F"/>
    <w:rsid w:val="00760C28"/>
    <w:rsid w:val="00787746"/>
    <w:rsid w:val="007E498B"/>
    <w:rsid w:val="007E51F1"/>
    <w:rsid w:val="008163DE"/>
    <w:rsid w:val="00835D33"/>
    <w:rsid w:val="0085388E"/>
    <w:rsid w:val="0086046B"/>
    <w:rsid w:val="00864FC4"/>
    <w:rsid w:val="00871F27"/>
    <w:rsid w:val="00924823"/>
    <w:rsid w:val="00952C8A"/>
    <w:rsid w:val="00990802"/>
    <w:rsid w:val="009A195A"/>
    <w:rsid w:val="009D14B8"/>
    <w:rsid w:val="009F73D5"/>
    <w:rsid w:val="00A020C4"/>
    <w:rsid w:val="00A06B35"/>
    <w:rsid w:val="00A12F68"/>
    <w:rsid w:val="00A31B75"/>
    <w:rsid w:val="00A7590A"/>
    <w:rsid w:val="00AA1C7E"/>
    <w:rsid w:val="00AF5133"/>
    <w:rsid w:val="00B338F8"/>
    <w:rsid w:val="00B63905"/>
    <w:rsid w:val="00B701A7"/>
    <w:rsid w:val="00B94353"/>
    <w:rsid w:val="00BB14F1"/>
    <w:rsid w:val="00BD4F9C"/>
    <w:rsid w:val="00BD6995"/>
    <w:rsid w:val="00BD6D73"/>
    <w:rsid w:val="00BE7DA8"/>
    <w:rsid w:val="00BF7EAE"/>
    <w:rsid w:val="00C24FB6"/>
    <w:rsid w:val="00C261A9"/>
    <w:rsid w:val="00C31561"/>
    <w:rsid w:val="00C3296E"/>
    <w:rsid w:val="00C46B8B"/>
    <w:rsid w:val="00C65F2E"/>
    <w:rsid w:val="00C667EF"/>
    <w:rsid w:val="00C74872"/>
    <w:rsid w:val="00C7507A"/>
    <w:rsid w:val="00C85CF4"/>
    <w:rsid w:val="00C96B41"/>
    <w:rsid w:val="00C96FBE"/>
    <w:rsid w:val="00CB4A8E"/>
    <w:rsid w:val="00CC003A"/>
    <w:rsid w:val="00CF238B"/>
    <w:rsid w:val="00CF49D4"/>
    <w:rsid w:val="00D17A0F"/>
    <w:rsid w:val="00D325F8"/>
    <w:rsid w:val="00D41340"/>
    <w:rsid w:val="00D51AA6"/>
    <w:rsid w:val="00D8628E"/>
    <w:rsid w:val="00D8784A"/>
    <w:rsid w:val="00D93AFD"/>
    <w:rsid w:val="00D96318"/>
    <w:rsid w:val="00DB6EB9"/>
    <w:rsid w:val="00DC0C7A"/>
    <w:rsid w:val="00DD6672"/>
    <w:rsid w:val="00DE6EF6"/>
    <w:rsid w:val="00DF7886"/>
    <w:rsid w:val="00E0425B"/>
    <w:rsid w:val="00E35914"/>
    <w:rsid w:val="00E41F0A"/>
    <w:rsid w:val="00E675E8"/>
    <w:rsid w:val="00E70003"/>
    <w:rsid w:val="00E73031"/>
    <w:rsid w:val="00E7485B"/>
    <w:rsid w:val="00E94A7A"/>
    <w:rsid w:val="00EA47FB"/>
    <w:rsid w:val="00EB271E"/>
    <w:rsid w:val="00EC1703"/>
    <w:rsid w:val="00EF4C41"/>
    <w:rsid w:val="00F01D66"/>
    <w:rsid w:val="00F33C84"/>
    <w:rsid w:val="00F52B18"/>
    <w:rsid w:val="00F724DE"/>
    <w:rsid w:val="00F8737D"/>
    <w:rsid w:val="00FC1DAB"/>
    <w:rsid w:val="00FD371F"/>
    <w:rsid w:val="00FD6594"/>
    <w:rsid w:val="00FF45C2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847E8"/>
  <w15:docId w15:val="{D1238C0B-524C-45BB-8581-37F228BA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  <w:lang w:val="x-none" w:eastAsia="x-none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  <w:lang w:val="x-none" w:eastAsia="x-none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  <w:style w:type="paragraph" w:styleId="ac">
    <w:name w:val="Revision"/>
    <w:hidden/>
    <w:uiPriority w:val="99"/>
    <w:semiHidden/>
    <w:rsid w:val="00DF78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d">
    <w:name w:val="Hyperlink"/>
    <w:basedOn w:val="a0"/>
    <w:uiPriority w:val="99"/>
    <w:semiHidden/>
    <w:unhideWhenUsed/>
    <w:rsid w:val="004E7F5F"/>
    <w:rPr>
      <w:color w:val="0000FF"/>
      <w:u w:val="single"/>
    </w:rPr>
  </w:style>
  <w:style w:type="paragraph" w:customStyle="1" w:styleId="1">
    <w:name w:val="Обычный1"/>
    <w:rsid w:val="00760C28"/>
    <w:pPr>
      <w:spacing w:after="0"/>
    </w:pPr>
    <w:rPr>
      <w:rFonts w:ascii="Arial" w:eastAsia="Arial" w:hAnsi="Arial" w:cs="Arial"/>
      <w:lang w:val="en-US" w:eastAsia="ru-RU"/>
    </w:rPr>
  </w:style>
  <w:style w:type="paragraph" w:styleId="3">
    <w:name w:val="Body Text Indent 3"/>
    <w:basedOn w:val="a"/>
    <w:link w:val="30"/>
    <w:rsid w:val="00F8737D"/>
    <w:pPr>
      <w:spacing w:after="120" w:line="240" w:lineRule="auto"/>
      <w:ind w:left="283" w:firstLine="0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F8737D"/>
    <w:rPr>
      <w:rFonts w:ascii="Times New Roman" w:eastAsia="Times New Roman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E7BCA-3CC3-4A35-B064-B9AEE28E3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АЙЗАТ АСАНОВА</cp:lastModifiedBy>
  <cp:revision>3</cp:revision>
  <dcterms:created xsi:type="dcterms:W3CDTF">2024-01-10T05:26:00Z</dcterms:created>
  <dcterms:modified xsi:type="dcterms:W3CDTF">2024-01-10T06:29:00Z</dcterms:modified>
</cp:coreProperties>
</file>