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E0DF" w14:textId="77777777" w:rsidR="00E5752A" w:rsidRPr="007A7586" w:rsidRDefault="00F57512">
      <w:pPr>
        <w:rPr>
          <w:lang w:val="ru-RU"/>
        </w:rPr>
      </w:pPr>
      <w:r w:rsidRPr="007A7586">
        <w:rPr>
          <w:lang w:val="ru-RU"/>
        </w:rPr>
        <w:t>Резюме председателя региональной ассоциации</w:t>
      </w:r>
      <w:r w:rsidRPr="007A7586">
        <w:rPr>
          <w:lang w:val="ru-RU"/>
        </w:rPr>
        <w:br/>
      </w:r>
    </w:p>
    <w:p w14:paraId="7956B75B" w14:textId="728E19EC" w:rsidR="00E5752A" w:rsidRPr="007A7586" w:rsidRDefault="00F57512">
      <w:pPr>
        <w:rPr>
          <w:lang w:val="ru-RU"/>
        </w:rPr>
      </w:pPr>
      <w:r w:rsidRPr="007A7586">
        <w:rPr>
          <w:lang w:val="ru-RU"/>
        </w:rPr>
        <w:t>1. ФИО</w:t>
      </w:r>
      <w:r w:rsidRPr="007A7586">
        <w:rPr>
          <w:lang w:val="ru-RU"/>
        </w:rPr>
        <w:t>:</w:t>
      </w:r>
      <w:r>
        <w:rPr>
          <w:lang w:val="ru-RU"/>
        </w:rPr>
        <w:t xml:space="preserve"> Аткенова Надира Эсенбековна</w:t>
      </w:r>
      <w:r w:rsidRPr="007A7586">
        <w:rPr>
          <w:lang w:val="ru-RU"/>
        </w:rPr>
        <w:br/>
      </w:r>
    </w:p>
    <w:p w14:paraId="0EC510ED" w14:textId="64CFFC38" w:rsidR="00E5752A" w:rsidRPr="007A7586" w:rsidRDefault="00F57512">
      <w:pPr>
        <w:rPr>
          <w:lang w:val="ru-RU"/>
        </w:rPr>
      </w:pPr>
      <w:r w:rsidRPr="007A7586">
        <w:rPr>
          <w:lang w:val="ru-RU"/>
        </w:rPr>
        <w:t>2. Регион / область:</w:t>
      </w:r>
      <w:r>
        <w:rPr>
          <w:lang w:val="ru-RU"/>
        </w:rPr>
        <w:t xml:space="preserve"> Бишкек</w:t>
      </w:r>
      <w:r w:rsidRPr="007A7586">
        <w:rPr>
          <w:lang w:val="ru-RU"/>
        </w:rPr>
        <w:br/>
      </w:r>
    </w:p>
    <w:p w14:paraId="3927191B" w14:textId="640C6A3A" w:rsidR="00E5752A" w:rsidRPr="007A7586" w:rsidRDefault="00F57512">
      <w:pPr>
        <w:rPr>
          <w:lang w:val="ru-RU"/>
        </w:rPr>
      </w:pPr>
      <w:r w:rsidRPr="007A7586">
        <w:rPr>
          <w:lang w:val="ru-RU"/>
        </w:rPr>
        <w:t>3. Текущая должность:</w:t>
      </w:r>
      <w:r>
        <w:rPr>
          <w:lang w:val="ru-RU"/>
        </w:rPr>
        <w:t xml:space="preserve"> старшая м/с отд. Кардиологии КБСМП</w:t>
      </w:r>
      <w:r w:rsidRPr="007A7586">
        <w:rPr>
          <w:lang w:val="ru-RU"/>
        </w:rPr>
        <w:br/>
      </w:r>
    </w:p>
    <w:p w14:paraId="2BFB05D0" w14:textId="1CE8BD34" w:rsidR="00E5752A" w:rsidRPr="007A7586" w:rsidRDefault="00F57512">
      <w:pPr>
        <w:rPr>
          <w:lang w:val="ru-RU"/>
        </w:rPr>
      </w:pPr>
      <w:r w:rsidRPr="007A7586">
        <w:rPr>
          <w:lang w:val="ru-RU"/>
        </w:rPr>
        <w:t>Образование:</w:t>
      </w:r>
      <w:r w:rsidRPr="007A7586">
        <w:rPr>
          <w:lang w:val="ru-RU"/>
        </w:rPr>
        <w:br/>
        <w:t xml:space="preserve">- </w:t>
      </w:r>
      <w:r>
        <w:rPr>
          <w:lang w:val="ru-RU"/>
        </w:rPr>
        <w:t>Высшее КГМА ВСО, Сестринское дело</w:t>
      </w:r>
      <w:r w:rsidRPr="007A7586">
        <w:rPr>
          <w:lang w:val="ru-RU"/>
        </w:rPr>
        <w:t xml:space="preserve"> </w:t>
      </w:r>
      <w:r>
        <w:rPr>
          <w:lang w:val="ru-RU"/>
        </w:rPr>
        <w:t>2006 г</w:t>
      </w:r>
      <w:r w:rsidRPr="007A7586">
        <w:rPr>
          <w:lang w:val="ru-RU"/>
        </w:rPr>
        <w:t>од</w:t>
      </w:r>
      <w:r w:rsidRPr="007A7586">
        <w:rPr>
          <w:lang w:val="ru-RU"/>
        </w:rPr>
        <w:br/>
        <w:t>- Дополнительное образование / курсы</w:t>
      </w:r>
      <w:r>
        <w:rPr>
          <w:lang w:val="ru-RU"/>
        </w:rPr>
        <w:t xml:space="preserve"> - нет</w:t>
      </w:r>
      <w:r w:rsidRPr="007A7586">
        <w:rPr>
          <w:lang w:val="ru-RU"/>
        </w:rPr>
        <w:br/>
      </w:r>
    </w:p>
    <w:p w14:paraId="1B1B106D" w14:textId="77777777" w:rsidR="00F57512" w:rsidRDefault="00F57512" w:rsidP="00F57512">
      <w:pPr>
        <w:spacing w:after="0"/>
        <w:rPr>
          <w:lang w:val="ru-RU"/>
        </w:rPr>
      </w:pPr>
      <w:r w:rsidRPr="007A7586">
        <w:rPr>
          <w:lang w:val="ru-RU"/>
        </w:rPr>
        <w:t>Профессиональный опыт:</w:t>
      </w:r>
      <w:r w:rsidRPr="007A7586">
        <w:rPr>
          <w:lang w:val="ru-RU"/>
        </w:rPr>
        <w:br/>
        <w:t xml:space="preserve">- </w:t>
      </w:r>
      <w:r>
        <w:rPr>
          <w:lang w:val="ru-RU"/>
        </w:rPr>
        <w:t>2004</w:t>
      </w:r>
      <w:r w:rsidRPr="007A7586">
        <w:rPr>
          <w:lang w:val="ru-RU"/>
        </w:rPr>
        <w:t xml:space="preserve"> –</w:t>
      </w:r>
      <w:r>
        <w:rPr>
          <w:lang w:val="ru-RU"/>
        </w:rPr>
        <w:t>медсестра  БНИЦТО</w:t>
      </w:r>
      <w:r w:rsidRPr="007A7586">
        <w:rPr>
          <w:lang w:val="ru-RU"/>
        </w:rPr>
        <w:br/>
        <w:t xml:space="preserve">- </w:t>
      </w:r>
      <w:r>
        <w:rPr>
          <w:lang w:val="ru-RU"/>
        </w:rPr>
        <w:t>2008-2021гг  старшая м/с отд. травма глаза БНИЦТО</w:t>
      </w:r>
    </w:p>
    <w:p w14:paraId="1EB3D1D9" w14:textId="77777777" w:rsidR="00F57512" w:rsidRDefault="00F57512" w:rsidP="00F57512">
      <w:pPr>
        <w:spacing w:after="0" w:line="240" w:lineRule="auto"/>
        <w:rPr>
          <w:lang w:val="ru-RU"/>
        </w:rPr>
      </w:pPr>
      <w:r>
        <w:rPr>
          <w:lang w:val="ru-RU"/>
        </w:rPr>
        <w:t>- 2021-2023гг старшая м/с в частной клинике «</w:t>
      </w:r>
      <w:r>
        <w:t>DOC</w:t>
      </w:r>
      <w:r>
        <w:rPr>
          <w:lang w:val="ru-RU"/>
        </w:rPr>
        <w:t>»</w:t>
      </w:r>
    </w:p>
    <w:p w14:paraId="581AD0B5" w14:textId="46754C3E" w:rsidR="00E5752A" w:rsidRPr="007A7586" w:rsidRDefault="00F57512" w:rsidP="00F57512">
      <w:pPr>
        <w:spacing w:after="0" w:line="240" w:lineRule="auto"/>
        <w:rPr>
          <w:lang w:val="ru-RU"/>
        </w:rPr>
      </w:pPr>
      <w:r>
        <w:rPr>
          <w:lang w:val="ru-RU"/>
        </w:rPr>
        <w:t>- с 2024г по сегодняшний день ст. м/с в отд. Кардиологии КБСМП</w:t>
      </w:r>
      <w:r w:rsidRPr="007A7586">
        <w:rPr>
          <w:lang w:val="ru-RU"/>
        </w:rPr>
        <w:br/>
      </w:r>
    </w:p>
    <w:p w14:paraId="17C588EC" w14:textId="5EAD368C" w:rsidR="00E5752A" w:rsidRPr="007A7586" w:rsidRDefault="00F57512">
      <w:pPr>
        <w:rPr>
          <w:lang w:val="ru-RU"/>
        </w:rPr>
      </w:pPr>
      <w:r w:rsidRPr="007A7586">
        <w:rPr>
          <w:lang w:val="ru-RU"/>
        </w:rPr>
        <w:t>Деятельность в региональной ассоциации:</w:t>
      </w:r>
      <w:r w:rsidRPr="007A7586">
        <w:rPr>
          <w:lang w:val="ru-RU"/>
        </w:rPr>
        <w:br/>
        <w:t xml:space="preserve">- </w:t>
      </w:r>
      <w:r>
        <w:rPr>
          <w:lang w:val="ru-RU"/>
        </w:rPr>
        <w:t>И</w:t>
      </w:r>
      <w:r w:rsidRPr="007A7586">
        <w:rPr>
          <w:lang w:val="ru-RU"/>
        </w:rPr>
        <w:t>збра</w:t>
      </w:r>
      <w:r>
        <w:rPr>
          <w:lang w:val="ru-RU"/>
        </w:rPr>
        <w:t>на</w:t>
      </w:r>
      <w:r w:rsidRPr="007A7586">
        <w:rPr>
          <w:lang w:val="ru-RU"/>
        </w:rPr>
        <w:t xml:space="preserve"> председателем</w:t>
      </w:r>
      <w:r>
        <w:rPr>
          <w:lang w:val="ru-RU"/>
        </w:rPr>
        <w:t xml:space="preserve"> Медикал Лазер в 2024 году.</w:t>
      </w:r>
      <w:r w:rsidRPr="007A7586">
        <w:rPr>
          <w:lang w:val="ru-RU"/>
        </w:rPr>
        <w:br/>
        <w:t>- Основные направления (3–5 пунктов)</w:t>
      </w:r>
      <w:r w:rsidRPr="007A7586">
        <w:rPr>
          <w:lang w:val="ru-RU"/>
        </w:rPr>
        <w:br/>
        <w:t>- Приоритетные задачи</w:t>
      </w:r>
      <w:r w:rsidRPr="007A7586">
        <w:rPr>
          <w:lang w:val="ru-RU"/>
        </w:rPr>
        <w:br/>
      </w:r>
    </w:p>
    <w:p w14:paraId="16711434" w14:textId="5E9F50DC" w:rsidR="00E5752A" w:rsidRPr="007A7586" w:rsidRDefault="00F57512">
      <w:pPr>
        <w:rPr>
          <w:lang w:val="ru-RU"/>
        </w:rPr>
      </w:pPr>
      <w:r w:rsidRPr="007A7586">
        <w:rPr>
          <w:lang w:val="ru-RU"/>
        </w:rPr>
        <w:t>Ключевые достижения: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</w:r>
      <w:r w:rsidRPr="007A7586">
        <w:rPr>
          <w:lang w:val="ru-RU"/>
        </w:rPr>
        <w:t>Професс</w:t>
      </w:r>
      <w:r w:rsidRPr="007A7586">
        <w:rPr>
          <w:lang w:val="ru-RU"/>
        </w:rPr>
        <w:t>иональные интересы:</w:t>
      </w:r>
      <w:r w:rsidRPr="007A7586">
        <w:rPr>
          <w:lang w:val="ru-RU"/>
        </w:rPr>
        <w:br/>
      </w:r>
    </w:p>
    <w:p w14:paraId="0B20D9BF" w14:textId="77777777" w:rsidR="00E5752A" w:rsidRPr="007A7586" w:rsidRDefault="00F57512">
      <w:pPr>
        <w:rPr>
          <w:lang w:val="ru-RU"/>
        </w:rPr>
      </w:pPr>
      <w:r w:rsidRPr="007A7586">
        <w:rPr>
          <w:lang w:val="ru-RU"/>
        </w:rPr>
        <w:t>Научная активность (при наличии):</w:t>
      </w:r>
      <w:r w:rsidRPr="007A7586">
        <w:rPr>
          <w:lang w:val="ru-RU"/>
        </w:rPr>
        <w:br/>
        <w:t>- Темы исследований</w:t>
      </w:r>
      <w:r w:rsidRPr="007A7586">
        <w:rPr>
          <w:lang w:val="ru-RU"/>
        </w:rPr>
        <w:br/>
        <w:t>- Публикации</w:t>
      </w:r>
      <w:r w:rsidRPr="007A7586">
        <w:rPr>
          <w:lang w:val="ru-RU"/>
        </w:rPr>
        <w:br/>
      </w:r>
    </w:p>
    <w:p w14:paraId="064E3979" w14:textId="77777777" w:rsidR="00E5752A" w:rsidRPr="007A7586" w:rsidRDefault="00F57512">
      <w:pPr>
        <w:rPr>
          <w:lang w:val="ru-RU"/>
        </w:rPr>
      </w:pPr>
      <w:r w:rsidRPr="007A7586">
        <w:rPr>
          <w:lang w:val="ru-RU"/>
        </w:rPr>
        <w:t>Членство и участие:</w:t>
      </w:r>
      <w:r w:rsidRPr="007A7586">
        <w:rPr>
          <w:lang w:val="ru-RU"/>
        </w:rPr>
        <w:br/>
      </w:r>
    </w:p>
    <w:p w14:paraId="01FF9C92" w14:textId="12B52A3F" w:rsidR="00E5752A" w:rsidRPr="007A7586" w:rsidRDefault="00F57512">
      <w:pPr>
        <w:rPr>
          <w:lang w:val="ru-RU"/>
        </w:rPr>
      </w:pPr>
      <w:r w:rsidRPr="007A7586">
        <w:rPr>
          <w:lang w:val="ru-RU"/>
        </w:rPr>
        <w:t>Контакты:</w:t>
      </w:r>
      <w:r w:rsidRPr="007A7586">
        <w:rPr>
          <w:lang w:val="ru-RU"/>
        </w:rPr>
        <w:br/>
        <w:t>Телефон:</w:t>
      </w:r>
      <w:r>
        <w:rPr>
          <w:lang w:val="ru-RU"/>
        </w:rPr>
        <w:t xml:space="preserve"> 0555999971</w:t>
      </w:r>
      <w:r w:rsidRPr="007A7586">
        <w:rPr>
          <w:lang w:val="ru-RU"/>
        </w:rPr>
        <w:br/>
      </w:r>
      <w:r>
        <w:t>Email</w:t>
      </w:r>
      <w:r w:rsidRPr="007A7586">
        <w:rPr>
          <w:lang w:val="ru-RU"/>
        </w:rPr>
        <w:t>:</w:t>
      </w:r>
      <w:r>
        <w:rPr>
          <w:lang w:val="ru-RU"/>
        </w:rPr>
        <w:t xml:space="preserve"> </w:t>
      </w:r>
      <w:r>
        <w:t>nadira</w:t>
      </w:r>
      <w:r w:rsidRPr="00F57512">
        <w:rPr>
          <w:lang w:val="ru-RU"/>
        </w:rPr>
        <w:t>2025@</w:t>
      </w:r>
      <w:r>
        <w:t>list</w:t>
      </w:r>
      <w:r w:rsidRPr="00F57512">
        <w:rPr>
          <w:lang w:val="ru-RU"/>
        </w:rPr>
        <w:t>.</w:t>
      </w:r>
      <w:r>
        <w:t>ru</w:t>
      </w:r>
      <w:r w:rsidRPr="007A7586">
        <w:rPr>
          <w:lang w:val="ru-RU"/>
        </w:rPr>
        <w:br/>
      </w:r>
    </w:p>
    <w:sectPr w:rsidR="00E5752A" w:rsidRPr="007A7586" w:rsidSect="007A7586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7586"/>
    <w:rsid w:val="00AA1D8D"/>
    <w:rsid w:val="00B47730"/>
    <w:rsid w:val="00BC3D30"/>
    <w:rsid w:val="00CB0664"/>
    <w:rsid w:val="00E5752A"/>
    <w:rsid w:val="00F575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6DD8F"/>
  <w14:defaultImageDpi w14:val="300"/>
  <w15:docId w15:val="{D03B2802-50C1-4188-AE57-77E057A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2025-12-02T03:06:00Z</dcterms:modified>
  <cp:category/>
</cp:coreProperties>
</file>